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82FB67">
      <w:pPr>
        <w:jc w:val="center"/>
        <w:rPr>
          <w:rFonts w:hint="eastAsia" w:asciiTheme="minorEastAsia" w:hAnsiTheme="minorEastAsia" w:eastAsiaTheme="minorEastAsia" w:cstheme="minorEastAsia"/>
          <w:sz w:val="44"/>
          <w:szCs w:val="44"/>
        </w:rPr>
      </w:pPr>
      <w:r>
        <w:rPr>
          <w:rFonts w:hint="eastAsia" w:asciiTheme="minorEastAsia" w:hAnsiTheme="minorEastAsia" w:cstheme="minorEastAsia"/>
          <w:sz w:val="44"/>
          <w:szCs w:val="44"/>
          <w:lang w:eastAsia="zh-CN"/>
        </w:rPr>
        <w:t>中山市住房公积金管理中心</w:t>
      </w:r>
      <w:r>
        <w:rPr>
          <w:rFonts w:hint="eastAsia" w:asciiTheme="minorEastAsia" w:hAnsiTheme="minorEastAsia" w:eastAsiaTheme="minorEastAsia" w:cstheme="minorEastAsia"/>
          <w:sz w:val="44"/>
          <w:szCs w:val="44"/>
        </w:rPr>
        <w:t>二手房直付首付款资金托管机构遴选报名表</w:t>
      </w:r>
    </w:p>
    <w:p w14:paraId="2AD24EF7">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sz w:val="28"/>
          <w:szCs w:val="28"/>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30D4A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0" w:type="dxa"/>
            <w:gridSpan w:val="2"/>
          </w:tcPr>
          <w:p w14:paraId="709E0464">
            <w:pPr>
              <w:keepNext w:val="0"/>
              <w:keepLines w:val="0"/>
              <w:pageBreakBefore w:val="0"/>
              <w:kinsoku/>
              <w:wordWrap/>
              <w:overflowPunct/>
              <w:topLinePunct w:val="0"/>
              <w:autoSpaceDE/>
              <w:autoSpaceDN/>
              <w:bidi w:val="0"/>
              <w:adjustRightInd/>
              <w:snapToGrid w:val="0"/>
              <w:spacing w:line="420" w:lineRule="exact"/>
              <w:textAlignment w:val="auto"/>
              <w:rPr>
                <w:rFonts w:hint="eastAsia" w:asciiTheme="minorEastAsia" w:hAnsiTheme="minorEastAsia" w:eastAsiaTheme="minorEastAsia" w:cstheme="minorEastAsia"/>
                <w:sz w:val="28"/>
                <w:szCs w:val="28"/>
                <w:vertAlign w:val="baseline"/>
              </w:rPr>
            </w:pPr>
            <w:r>
              <w:rPr>
                <w:rFonts w:hint="eastAsia" w:asciiTheme="minorEastAsia" w:hAnsiTheme="minorEastAsia" w:eastAsiaTheme="minorEastAsia" w:cstheme="minorEastAsia"/>
                <w:sz w:val="28"/>
                <w:szCs w:val="28"/>
                <w:vertAlign w:val="baseline"/>
              </w:rPr>
              <w:t>机构名称（全称</w:t>
            </w:r>
            <w:r>
              <w:rPr>
                <w:rFonts w:hint="eastAsia" w:asciiTheme="minorEastAsia" w:hAnsiTheme="minorEastAsia" w:eastAsiaTheme="minorEastAsia" w:cstheme="minorEastAsia"/>
                <w:sz w:val="28"/>
                <w:szCs w:val="28"/>
                <w:vertAlign w:val="baseline"/>
                <w:lang w:eastAsia="zh-CN"/>
              </w:rPr>
              <w:t>）</w:t>
            </w:r>
          </w:p>
        </w:tc>
        <w:tc>
          <w:tcPr>
            <w:tcW w:w="4262" w:type="dxa"/>
            <w:gridSpan w:val="2"/>
          </w:tcPr>
          <w:p w14:paraId="01DEDEF7">
            <w:pPr>
              <w:keepNext w:val="0"/>
              <w:keepLines w:val="0"/>
              <w:pageBreakBefore w:val="0"/>
              <w:kinsoku/>
              <w:wordWrap/>
              <w:overflowPunct/>
              <w:topLinePunct w:val="0"/>
              <w:autoSpaceDE/>
              <w:autoSpaceDN/>
              <w:bidi w:val="0"/>
              <w:adjustRightInd/>
              <w:snapToGrid w:val="0"/>
              <w:spacing w:line="420" w:lineRule="exact"/>
              <w:textAlignment w:val="auto"/>
              <w:rPr>
                <w:rFonts w:hint="eastAsia" w:asciiTheme="minorEastAsia" w:hAnsiTheme="minorEastAsia" w:eastAsiaTheme="minorEastAsia" w:cstheme="minorEastAsia"/>
                <w:sz w:val="28"/>
                <w:szCs w:val="28"/>
                <w:vertAlign w:val="baseline"/>
              </w:rPr>
            </w:pPr>
          </w:p>
        </w:tc>
      </w:tr>
      <w:tr w14:paraId="79AA9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0" w:type="dxa"/>
            <w:gridSpan w:val="2"/>
          </w:tcPr>
          <w:p w14:paraId="2C2F1DBA">
            <w:pPr>
              <w:keepNext w:val="0"/>
              <w:keepLines w:val="0"/>
              <w:pageBreakBefore w:val="0"/>
              <w:kinsoku/>
              <w:wordWrap/>
              <w:overflowPunct/>
              <w:topLinePunct w:val="0"/>
              <w:autoSpaceDE/>
              <w:autoSpaceDN/>
              <w:bidi w:val="0"/>
              <w:adjustRightInd/>
              <w:snapToGrid w:val="0"/>
              <w:spacing w:line="420" w:lineRule="exact"/>
              <w:textAlignment w:val="auto"/>
              <w:rPr>
                <w:rFonts w:hint="eastAsia" w:asciiTheme="minorEastAsia" w:hAnsiTheme="minorEastAsia" w:eastAsiaTheme="minorEastAsia" w:cstheme="minorEastAsia"/>
                <w:sz w:val="28"/>
                <w:szCs w:val="28"/>
                <w:vertAlign w:val="baseline"/>
              </w:rPr>
            </w:pPr>
            <w:r>
              <w:rPr>
                <w:rFonts w:hint="eastAsia" w:asciiTheme="minorEastAsia" w:hAnsiTheme="minorEastAsia" w:eastAsiaTheme="minorEastAsia" w:cstheme="minorEastAsia"/>
                <w:sz w:val="28"/>
                <w:szCs w:val="28"/>
                <w:vertAlign w:val="baseline"/>
              </w:rPr>
              <w:t>统一社会信用代码</w:t>
            </w:r>
          </w:p>
        </w:tc>
        <w:tc>
          <w:tcPr>
            <w:tcW w:w="4262" w:type="dxa"/>
            <w:gridSpan w:val="2"/>
          </w:tcPr>
          <w:p w14:paraId="2397852A">
            <w:pPr>
              <w:keepNext w:val="0"/>
              <w:keepLines w:val="0"/>
              <w:pageBreakBefore w:val="0"/>
              <w:kinsoku/>
              <w:wordWrap/>
              <w:overflowPunct/>
              <w:topLinePunct w:val="0"/>
              <w:autoSpaceDE/>
              <w:autoSpaceDN/>
              <w:bidi w:val="0"/>
              <w:adjustRightInd/>
              <w:snapToGrid w:val="0"/>
              <w:spacing w:line="420" w:lineRule="exact"/>
              <w:textAlignment w:val="auto"/>
              <w:rPr>
                <w:rFonts w:hint="eastAsia" w:asciiTheme="minorEastAsia" w:hAnsiTheme="minorEastAsia" w:eastAsiaTheme="minorEastAsia" w:cstheme="minorEastAsia"/>
                <w:sz w:val="28"/>
                <w:szCs w:val="28"/>
                <w:vertAlign w:val="baseline"/>
              </w:rPr>
            </w:pPr>
          </w:p>
        </w:tc>
      </w:tr>
      <w:tr w14:paraId="16DAC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0813AC45">
            <w:pPr>
              <w:keepNext w:val="0"/>
              <w:keepLines w:val="0"/>
              <w:pageBreakBefore w:val="0"/>
              <w:kinsoku/>
              <w:wordWrap/>
              <w:overflowPunct/>
              <w:topLinePunct w:val="0"/>
              <w:autoSpaceDE/>
              <w:autoSpaceDN/>
              <w:bidi w:val="0"/>
              <w:adjustRightInd/>
              <w:snapToGrid w:val="0"/>
              <w:spacing w:line="420" w:lineRule="exact"/>
              <w:textAlignment w:val="auto"/>
              <w:rPr>
                <w:rFonts w:hint="eastAsia" w:asciiTheme="minorEastAsia" w:hAnsiTheme="minorEastAsia" w:eastAsiaTheme="minorEastAsia" w:cstheme="minorEastAsia"/>
                <w:sz w:val="28"/>
                <w:szCs w:val="28"/>
                <w:vertAlign w:val="baseline"/>
              </w:rPr>
            </w:pPr>
            <w:r>
              <w:rPr>
                <w:rFonts w:hint="eastAsia" w:asciiTheme="minorEastAsia" w:hAnsiTheme="minorEastAsia" w:eastAsiaTheme="minorEastAsia" w:cstheme="minorEastAsia"/>
                <w:sz w:val="28"/>
                <w:szCs w:val="28"/>
                <w:vertAlign w:val="baseline"/>
              </w:rPr>
              <w:t>地址</w:t>
            </w:r>
          </w:p>
        </w:tc>
        <w:tc>
          <w:tcPr>
            <w:tcW w:w="6392" w:type="dxa"/>
            <w:gridSpan w:val="3"/>
          </w:tcPr>
          <w:p w14:paraId="1AD1DC74">
            <w:pPr>
              <w:keepNext w:val="0"/>
              <w:keepLines w:val="0"/>
              <w:pageBreakBefore w:val="0"/>
              <w:kinsoku/>
              <w:wordWrap/>
              <w:overflowPunct/>
              <w:topLinePunct w:val="0"/>
              <w:autoSpaceDE/>
              <w:autoSpaceDN/>
              <w:bidi w:val="0"/>
              <w:adjustRightInd/>
              <w:snapToGrid w:val="0"/>
              <w:spacing w:line="420" w:lineRule="exact"/>
              <w:textAlignment w:val="auto"/>
              <w:rPr>
                <w:rFonts w:hint="eastAsia" w:asciiTheme="minorEastAsia" w:hAnsiTheme="minorEastAsia" w:eastAsiaTheme="minorEastAsia" w:cstheme="minorEastAsia"/>
                <w:sz w:val="28"/>
                <w:szCs w:val="28"/>
                <w:vertAlign w:val="baseline"/>
              </w:rPr>
            </w:pPr>
          </w:p>
        </w:tc>
      </w:tr>
      <w:tr w14:paraId="63554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Pr>
          <w:p w14:paraId="23D84F29">
            <w:pPr>
              <w:keepNext w:val="0"/>
              <w:keepLines w:val="0"/>
              <w:pageBreakBefore w:val="0"/>
              <w:kinsoku/>
              <w:wordWrap/>
              <w:overflowPunct/>
              <w:topLinePunct w:val="0"/>
              <w:autoSpaceDE/>
              <w:autoSpaceDN/>
              <w:bidi w:val="0"/>
              <w:adjustRightInd/>
              <w:snapToGrid w:val="0"/>
              <w:spacing w:line="420" w:lineRule="exact"/>
              <w:textAlignment w:val="auto"/>
              <w:rPr>
                <w:rFonts w:hint="eastAsia" w:asciiTheme="minorEastAsia" w:hAnsiTheme="minorEastAsia" w:eastAsiaTheme="minorEastAsia" w:cstheme="minorEastAsia"/>
                <w:sz w:val="28"/>
                <w:szCs w:val="28"/>
                <w:vertAlign w:val="baseline"/>
                <w:lang w:eastAsia="zh-CN"/>
              </w:rPr>
            </w:pPr>
            <w:r>
              <w:rPr>
                <w:rFonts w:hint="eastAsia" w:asciiTheme="minorEastAsia" w:hAnsiTheme="minorEastAsia" w:eastAsiaTheme="minorEastAsia" w:cstheme="minorEastAsia"/>
                <w:sz w:val="28"/>
                <w:szCs w:val="28"/>
                <w:vertAlign w:val="baseline"/>
              </w:rPr>
              <w:t>法定代表人</w:t>
            </w:r>
            <w:r>
              <w:rPr>
                <w:rFonts w:hint="eastAsia" w:asciiTheme="minorEastAsia" w:hAnsiTheme="minorEastAsia" w:cstheme="minorEastAsia"/>
                <w:sz w:val="28"/>
                <w:szCs w:val="28"/>
                <w:vertAlign w:val="baseline"/>
                <w:lang w:eastAsia="zh-CN"/>
              </w:rPr>
              <w:t>：</w:t>
            </w:r>
          </w:p>
        </w:tc>
      </w:tr>
      <w:tr w14:paraId="1A5AE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6631D9E8">
            <w:pPr>
              <w:keepNext w:val="0"/>
              <w:keepLines w:val="0"/>
              <w:pageBreakBefore w:val="0"/>
              <w:kinsoku/>
              <w:wordWrap/>
              <w:overflowPunct/>
              <w:topLinePunct w:val="0"/>
              <w:autoSpaceDE/>
              <w:autoSpaceDN/>
              <w:bidi w:val="0"/>
              <w:adjustRightInd/>
              <w:snapToGrid w:val="0"/>
              <w:spacing w:line="420" w:lineRule="exact"/>
              <w:textAlignment w:val="auto"/>
              <w:rPr>
                <w:rFonts w:hint="eastAsia" w:asciiTheme="minorEastAsia" w:hAnsiTheme="minorEastAsia" w:eastAsiaTheme="minorEastAsia" w:cstheme="minorEastAsia"/>
                <w:sz w:val="28"/>
                <w:szCs w:val="28"/>
                <w:vertAlign w:val="baseline"/>
              </w:rPr>
            </w:pPr>
            <w:r>
              <w:rPr>
                <w:rFonts w:hint="eastAsia" w:asciiTheme="minorEastAsia" w:hAnsiTheme="minorEastAsia" w:eastAsiaTheme="minorEastAsia" w:cstheme="minorEastAsia"/>
                <w:sz w:val="28"/>
                <w:szCs w:val="28"/>
                <w:vertAlign w:val="baseline"/>
              </w:rPr>
              <w:t>姓名</w:t>
            </w:r>
          </w:p>
        </w:tc>
        <w:tc>
          <w:tcPr>
            <w:tcW w:w="2130" w:type="dxa"/>
          </w:tcPr>
          <w:p w14:paraId="4639EC5C">
            <w:pPr>
              <w:keepNext w:val="0"/>
              <w:keepLines w:val="0"/>
              <w:pageBreakBefore w:val="0"/>
              <w:kinsoku/>
              <w:wordWrap/>
              <w:overflowPunct/>
              <w:topLinePunct w:val="0"/>
              <w:autoSpaceDE/>
              <w:autoSpaceDN/>
              <w:bidi w:val="0"/>
              <w:adjustRightInd/>
              <w:snapToGrid w:val="0"/>
              <w:spacing w:line="420" w:lineRule="exact"/>
              <w:textAlignment w:val="auto"/>
              <w:rPr>
                <w:rFonts w:hint="eastAsia" w:asciiTheme="minorEastAsia" w:hAnsiTheme="minorEastAsia" w:eastAsiaTheme="minorEastAsia" w:cstheme="minorEastAsia"/>
                <w:sz w:val="28"/>
                <w:szCs w:val="28"/>
                <w:vertAlign w:val="baseline"/>
              </w:rPr>
            </w:pPr>
          </w:p>
        </w:tc>
        <w:tc>
          <w:tcPr>
            <w:tcW w:w="2131" w:type="dxa"/>
          </w:tcPr>
          <w:p w14:paraId="1B874549">
            <w:pPr>
              <w:keepNext w:val="0"/>
              <w:keepLines w:val="0"/>
              <w:pageBreakBefore w:val="0"/>
              <w:kinsoku/>
              <w:wordWrap/>
              <w:overflowPunct/>
              <w:topLinePunct w:val="0"/>
              <w:autoSpaceDE/>
              <w:autoSpaceDN/>
              <w:bidi w:val="0"/>
              <w:adjustRightInd/>
              <w:snapToGrid w:val="0"/>
              <w:spacing w:line="420" w:lineRule="exact"/>
              <w:textAlignment w:val="auto"/>
              <w:rPr>
                <w:rFonts w:hint="eastAsia" w:asciiTheme="minorEastAsia" w:hAnsiTheme="minorEastAsia" w:eastAsiaTheme="minorEastAsia" w:cstheme="minorEastAsia"/>
                <w:sz w:val="28"/>
                <w:szCs w:val="28"/>
                <w:vertAlign w:val="baseline"/>
              </w:rPr>
            </w:pPr>
            <w:r>
              <w:rPr>
                <w:rFonts w:hint="eastAsia" w:asciiTheme="minorEastAsia" w:hAnsiTheme="minorEastAsia" w:eastAsiaTheme="minorEastAsia" w:cstheme="minorEastAsia"/>
                <w:sz w:val="28"/>
                <w:szCs w:val="28"/>
                <w:vertAlign w:val="baseline"/>
              </w:rPr>
              <w:t>联系电话</w:t>
            </w:r>
          </w:p>
        </w:tc>
        <w:tc>
          <w:tcPr>
            <w:tcW w:w="2131" w:type="dxa"/>
          </w:tcPr>
          <w:p w14:paraId="61836AE8">
            <w:pPr>
              <w:keepNext w:val="0"/>
              <w:keepLines w:val="0"/>
              <w:pageBreakBefore w:val="0"/>
              <w:kinsoku/>
              <w:wordWrap/>
              <w:overflowPunct/>
              <w:topLinePunct w:val="0"/>
              <w:autoSpaceDE/>
              <w:autoSpaceDN/>
              <w:bidi w:val="0"/>
              <w:adjustRightInd/>
              <w:snapToGrid w:val="0"/>
              <w:spacing w:line="420" w:lineRule="exact"/>
              <w:textAlignment w:val="auto"/>
              <w:rPr>
                <w:rFonts w:hint="eastAsia" w:asciiTheme="minorEastAsia" w:hAnsiTheme="minorEastAsia" w:eastAsiaTheme="minorEastAsia" w:cstheme="minorEastAsia"/>
                <w:sz w:val="28"/>
                <w:szCs w:val="28"/>
                <w:vertAlign w:val="baseline"/>
              </w:rPr>
            </w:pPr>
          </w:p>
        </w:tc>
      </w:tr>
      <w:tr w14:paraId="658D8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329E1604">
            <w:pPr>
              <w:keepNext w:val="0"/>
              <w:keepLines w:val="0"/>
              <w:pageBreakBefore w:val="0"/>
              <w:kinsoku/>
              <w:wordWrap/>
              <w:overflowPunct/>
              <w:topLinePunct w:val="0"/>
              <w:autoSpaceDE/>
              <w:autoSpaceDN/>
              <w:bidi w:val="0"/>
              <w:adjustRightInd/>
              <w:snapToGrid w:val="0"/>
              <w:spacing w:line="420" w:lineRule="exact"/>
              <w:textAlignment w:val="auto"/>
              <w:rPr>
                <w:rFonts w:hint="eastAsia" w:asciiTheme="minorEastAsia" w:hAnsiTheme="minorEastAsia" w:eastAsiaTheme="minorEastAsia" w:cstheme="minorEastAsia"/>
                <w:sz w:val="28"/>
                <w:szCs w:val="28"/>
                <w:vertAlign w:val="baseline"/>
              </w:rPr>
            </w:pPr>
            <w:r>
              <w:rPr>
                <w:rFonts w:hint="eastAsia" w:asciiTheme="minorEastAsia" w:hAnsiTheme="minorEastAsia" w:eastAsiaTheme="minorEastAsia" w:cstheme="minorEastAsia"/>
                <w:sz w:val="28"/>
                <w:szCs w:val="28"/>
                <w:vertAlign w:val="baseline"/>
              </w:rPr>
              <w:t>身份证号</w:t>
            </w:r>
          </w:p>
        </w:tc>
        <w:tc>
          <w:tcPr>
            <w:tcW w:w="6392" w:type="dxa"/>
            <w:gridSpan w:val="3"/>
          </w:tcPr>
          <w:p w14:paraId="7BBF442E">
            <w:pPr>
              <w:keepNext w:val="0"/>
              <w:keepLines w:val="0"/>
              <w:pageBreakBefore w:val="0"/>
              <w:kinsoku/>
              <w:wordWrap/>
              <w:overflowPunct/>
              <w:topLinePunct w:val="0"/>
              <w:autoSpaceDE/>
              <w:autoSpaceDN/>
              <w:bidi w:val="0"/>
              <w:adjustRightInd/>
              <w:snapToGrid w:val="0"/>
              <w:spacing w:line="420" w:lineRule="exact"/>
              <w:textAlignment w:val="auto"/>
              <w:rPr>
                <w:rFonts w:hint="eastAsia" w:asciiTheme="minorEastAsia" w:hAnsiTheme="minorEastAsia" w:eastAsiaTheme="minorEastAsia" w:cstheme="minorEastAsia"/>
                <w:sz w:val="28"/>
                <w:szCs w:val="28"/>
                <w:vertAlign w:val="baseline"/>
              </w:rPr>
            </w:pPr>
          </w:p>
        </w:tc>
      </w:tr>
      <w:tr w14:paraId="1C7A1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Pr>
          <w:p w14:paraId="7027FAED">
            <w:pPr>
              <w:keepNext w:val="0"/>
              <w:keepLines w:val="0"/>
              <w:pageBreakBefore w:val="0"/>
              <w:kinsoku/>
              <w:wordWrap/>
              <w:overflowPunct/>
              <w:topLinePunct w:val="0"/>
              <w:autoSpaceDE/>
              <w:autoSpaceDN/>
              <w:bidi w:val="0"/>
              <w:adjustRightInd/>
              <w:snapToGrid w:val="0"/>
              <w:spacing w:line="420" w:lineRule="exact"/>
              <w:textAlignment w:val="auto"/>
              <w:rPr>
                <w:rFonts w:hint="eastAsia" w:asciiTheme="minorEastAsia" w:hAnsiTheme="minorEastAsia" w:eastAsiaTheme="minorEastAsia" w:cstheme="minorEastAsia"/>
                <w:sz w:val="28"/>
                <w:szCs w:val="28"/>
                <w:vertAlign w:val="baseline"/>
                <w:lang w:eastAsia="zh-CN"/>
              </w:rPr>
            </w:pPr>
            <w:r>
              <w:rPr>
                <w:rFonts w:hint="eastAsia" w:asciiTheme="minorEastAsia" w:hAnsiTheme="minorEastAsia" w:eastAsiaTheme="minorEastAsia" w:cstheme="minorEastAsia"/>
                <w:sz w:val="28"/>
                <w:szCs w:val="28"/>
                <w:vertAlign w:val="baseline"/>
              </w:rPr>
              <w:t>授权代理人（如有）</w:t>
            </w:r>
            <w:r>
              <w:rPr>
                <w:rFonts w:hint="eastAsia" w:asciiTheme="minorEastAsia" w:hAnsiTheme="minorEastAsia" w:cstheme="minorEastAsia"/>
                <w:sz w:val="28"/>
                <w:szCs w:val="28"/>
                <w:vertAlign w:val="baseline"/>
                <w:lang w:eastAsia="zh-CN"/>
              </w:rPr>
              <w:t>：</w:t>
            </w:r>
          </w:p>
        </w:tc>
      </w:tr>
      <w:tr w14:paraId="105AF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vAlign w:val="top"/>
          </w:tcPr>
          <w:p w14:paraId="12EED934">
            <w:pPr>
              <w:keepNext w:val="0"/>
              <w:keepLines w:val="0"/>
              <w:pageBreakBefore w:val="0"/>
              <w:kinsoku/>
              <w:wordWrap/>
              <w:overflowPunct/>
              <w:topLinePunct w:val="0"/>
              <w:autoSpaceDE/>
              <w:autoSpaceDN/>
              <w:bidi w:val="0"/>
              <w:adjustRightInd/>
              <w:snapToGrid w:val="0"/>
              <w:spacing w:line="420" w:lineRule="exact"/>
              <w:textAlignment w:val="auto"/>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sz w:val="28"/>
                <w:szCs w:val="28"/>
                <w:vertAlign w:val="baseline"/>
              </w:rPr>
              <w:t>姓名</w:t>
            </w:r>
          </w:p>
        </w:tc>
        <w:tc>
          <w:tcPr>
            <w:tcW w:w="2130" w:type="dxa"/>
            <w:shd w:val="clear" w:color="auto" w:fill="auto"/>
            <w:vAlign w:val="top"/>
          </w:tcPr>
          <w:p w14:paraId="533669DE">
            <w:pPr>
              <w:keepNext w:val="0"/>
              <w:keepLines w:val="0"/>
              <w:pageBreakBefore w:val="0"/>
              <w:kinsoku/>
              <w:wordWrap/>
              <w:overflowPunct/>
              <w:topLinePunct w:val="0"/>
              <w:autoSpaceDE/>
              <w:autoSpaceDN/>
              <w:bidi w:val="0"/>
              <w:adjustRightInd/>
              <w:snapToGrid w:val="0"/>
              <w:spacing w:line="420" w:lineRule="exact"/>
              <w:textAlignment w:val="auto"/>
              <w:rPr>
                <w:rFonts w:hint="eastAsia" w:asciiTheme="minorEastAsia" w:hAnsiTheme="minorEastAsia" w:eastAsiaTheme="minorEastAsia" w:cstheme="minorEastAsia"/>
                <w:kern w:val="2"/>
                <w:sz w:val="28"/>
                <w:szCs w:val="28"/>
                <w:vertAlign w:val="baseline"/>
                <w:lang w:val="en-US" w:eastAsia="zh-CN" w:bidi="ar-SA"/>
              </w:rPr>
            </w:pPr>
          </w:p>
        </w:tc>
        <w:tc>
          <w:tcPr>
            <w:tcW w:w="2131" w:type="dxa"/>
            <w:shd w:val="clear" w:color="auto" w:fill="auto"/>
            <w:vAlign w:val="top"/>
          </w:tcPr>
          <w:p w14:paraId="4808EE21">
            <w:pPr>
              <w:keepNext w:val="0"/>
              <w:keepLines w:val="0"/>
              <w:pageBreakBefore w:val="0"/>
              <w:kinsoku/>
              <w:wordWrap/>
              <w:overflowPunct/>
              <w:topLinePunct w:val="0"/>
              <w:autoSpaceDE/>
              <w:autoSpaceDN/>
              <w:bidi w:val="0"/>
              <w:adjustRightInd/>
              <w:snapToGrid w:val="0"/>
              <w:spacing w:line="420" w:lineRule="exact"/>
              <w:textAlignment w:val="auto"/>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sz w:val="28"/>
                <w:szCs w:val="28"/>
                <w:vertAlign w:val="baseline"/>
              </w:rPr>
              <w:t>联系电话</w:t>
            </w:r>
          </w:p>
        </w:tc>
        <w:tc>
          <w:tcPr>
            <w:tcW w:w="2131" w:type="dxa"/>
            <w:shd w:val="clear" w:color="auto" w:fill="auto"/>
            <w:vAlign w:val="top"/>
          </w:tcPr>
          <w:p w14:paraId="19AB760B">
            <w:pPr>
              <w:keepNext w:val="0"/>
              <w:keepLines w:val="0"/>
              <w:pageBreakBefore w:val="0"/>
              <w:kinsoku/>
              <w:wordWrap/>
              <w:overflowPunct/>
              <w:topLinePunct w:val="0"/>
              <w:autoSpaceDE/>
              <w:autoSpaceDN/>
              <w:bidi w:val="0"/>
              <w:adjustRightInd/>
              <w:snapToGrid w:val="0"/>
              <w:spacing w:line="420" w:lineRule="exact"/>
              <w:textAlignment w:val="auto"/>
              <w:rPr>
                <w:rFonts w:hint="eastAsia" w:asciiTheme="minorEastAsia" w:hAnsiTheme="minorEastAsia" w:eastAsiaTheme="minorEastAsia" w:cstheme="minorEastAsia"/>
                <w:kern w:val="2"/>
                <w:sz w:val="28"/>
                <w:szCs w:val="28"/>
                <w:vertAlign w:val="baseline"/>
                <w:lang w:val="en-US" w:eastAsia="zh-CN" w:bidi="ar-SA"/>
              </w:rPr>
            </w:pPr>
          </w:p>
        </w:tc>
      </w:tr>
      <w:tr w14:paraId="60B05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vAlign w:val="top"/>
          </w:tcPr>
          <w:p w14:paraId="1B336D43">
            <w:pPr>
              <w:keepNext w:val="0"/>
              <w:keepLines w:val="0"/>
              <w:pageBreakBefore w:val="0"/>
              <w:kinsoku/>
              <w:wordWrap/>
              <w:overflowPunct/>
              <w:topLinePunct w:val="0"/>
              <w:autoSpaceDE/>
              <w:autoSpaceDN/>
              <w:bidi w:val="0"/>
              <w:adjustRightInd/>
              <w:snapToGrid w:val="0"/>
              <w:spacing w:line="420" w:lineRule="exact"/>
              <w:textAlignment w:val="auto"/>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sz w:val="28"/>
                <w:szCs w:val="28"/>
                <w:vertAlign w:val="baseline"/>
              </w:rPr>
              <w:t>身份证号</w:t>
            </w:r>
          </w:p>
        </w:tc>
        <w:tc>
          <w:tcPr>
            <w:tcW w:w="2130" w:type="dxa"/>
            <w:shd w:val="clear" w:color="auto" w:fill="auto"/>
            <w:vAlign w:val="top"/>
          </w:tcPr>
          <w:p w14:paraId="26FD84F9">
            <w:pPr>
              <w:keepNext w:val="0"/>
              <w:keepLines w:val="0"/>
              <w:pageBreakBefore w:val="0"/>
              <w:kinsoku/>
              <w:wordWrap/>
              <w:overflowPunct/>
              <w:topLinePunct w:val="0"/>
              <w:autoSpaceDE/>
              <w:autoSpaceDN/>
              <w:bidi w:val="0"/>
              <w:adjustRightInd/>
              <w:snapToGrid w:val="0"/>
              <w:spacing w:line="420" w:lineRule="exact"/>
              <w:textAlignment w:val="auto"/>
              <w:rPr>
                <w:rFonts w:hint="eastAsia" w:asciiTheme="minorEastAsia" w:hAnsiTheme="minorEastAsia" w:eastAsiaTheme="minorEastAsia" w:cstheme="minorEastAsia"/>
                <w:kern w:val="2"/>
                <w:sz w:val="28"/>
                <w:szCs w:val="28"/>
                <w:vertAlign w:val="baseline"/>
                <w:lang w:val="en-US" w:eastAsia="zh-CN" w:bidi="ar-SA"/>
              </w:rPr>
            </w:pPr>
          </w:p>
        </w:tc>
        <w:tc>
          <w:tcPr>
            <w:tcW w:w="2131" w:type="dxa"/>
            <w:shd w:val="clear" w:color="auto" w:fill="auto"/>
            <w:vAlign w:val="top"/>
          </w:tcPr>
          <w:p w14:paraId="365D4B6E">
            <w:pPr>
              <w:keepNext w:val="0"/>
              <w:keepLines w:val="0"/>
              <w:pageBreakBefore w:val="0"/>
              <w:kinsoku/>
              <w:wordWrap/>
              <w:overflowPunct/>
              <w:topLinePunct w:val="0"/>
              <w:autoSpaceDE/>
              <w:autoSpaceDN/>
              <w:bidi w:val="0"/>
              <w:adjustRightInd/>
              <w:snapToGrid w:val="0"/>
              <w:spacing w:line="420" w:lineRule="exact"/>
              <w:textAlignment w:val="auto"/>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授权期限</w:t>
            </w:r>
          </w:p>
        </w:tc>
        <w:tc>
          <w:tcPr>
            <w:tcW w:w="2131" w:type="dxa"/>
            <w:shd w:val="clear" w:color="auto" w:fill="auto"/>
            <w:vAlign w:val="top"/>
          </w:tcPr>
          <w:p w14:paraId="4A7135F6">
            <w:pPr>
              <w:keepNext w:val="0"/>
              <w:keepLines w:val="0"/>
              <w:pageBreakBefore w:val="0"/>
              <w:kinsoku/>
              <w:wordWrap/>
              <w:overflowPunct/>
              <w:topLinePunct w:val="0"/>
              <w:autoSpaceDE/>
              <w:autoSpaceDN/>
              <w:bidi w:val="0"/>
              <w:adjustRightInd/>
              <w:snapToGrid w:val="0"/>
              <w:spacing w:line="420" w:lineRule="exact"/>
              <w:textAlignment w:val="auto"/>
              <w:rPr>
                <w:rFonts w:hint="eastAsia" w:asciiTheme="minorEastAsia" w:hAnsiTheme="minorEastAsia" w:eastAsiaTheme="minorEastAsia" w:cstheme="minorEastAsia"/>
                <w:kern w:val="2"/>
                <w:sz w:val="28"/>
                <w:szCs w:val="28"/>
                <w:vertAlign w:val="baseline"/>
                <w:lang w:val="en-US" w:eastAsia="zh-CN" w:bidi="ar-SA"/>
              </w:rPr>
            </w:pPr>
          </w:p>
        </w:tc>
      </w:tr>
      <w:tr w14:paraId="5E760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Pr>
          <w:p w14:paraId="715C22F5">
            <w:pPr>
              <w:keepNext w:val="0"/>
              <w:keepLines w:val="0"/>
              <w:pageBreakBefore w:val="0"/>
              <w:kinsoku/>
              <w:wordWrap/>
              <w:overflowPunct/>
              <w:topLinePunct w:val="0"/>
              <w:autoSpaceDE/>
              <w:autoSpaceDN/>
              <w:bidi w:val="0"/>
              <w:adjustRightInd/>
              <w:snapToGrid w:val="0"/>
              <w:spacing w:line="420" w:lineRule="exact"/>
              <w:textAlignment w:val="auto"/>
              <w:rPr>
                <w:rFonts w:hint="eastAsia" w:asciiTheme="minorEastAsia" w:hAnsiTheme="minorEastAsia" w:eastAsiaTheme="minorEastAsia" w:cstheme="minorEastAsia"/>
                <w:sz w:val="28"/>
                <w:szCs w:val="28"/>
                <w:vertAlign w:val="baseline"/>
                <w:lang w:eastAsia="zh-CN"/>
              </w:rPr>
            </w:pPr>
            <w:r>
              <w:rPr>
                <w:rFonts w:hint="eastAsia" w:asciiTheme="minorEastAsia" w:hAnsiTheme="minorEastAsia" w:eastAsiaTheme="minorEastAsia" w:cstheme="minorEastAsia"/>
                <w:sz w:val="28"/>
                <w:szCs w:val="28"/>
                <w:vertAlign w:val="baseline"/>
              </w:rPr>
              <w:t>联系人</w:t>
            </w:r>
            <w:r>
              <w:rPr>
                <w:rFonts w:hint="eastAsia" w:asciiTheme="minorEastAsia" w:hAnsiTheme="minorEastAsia" w:cstheme="minorEastAsia"/>
                <w:sz w:val="28"/>
                <w:szCs w:val="28"/>
                <w:vertAlign w:val="baseline"/>
                <w:lang w:eastAsia="zh-CN"/>
              </w:rPr>
              <w:t>：</w:t>
            </w:r>
          </w:p>
        </w:tc>
      </w:tr>
      <w:tr w14:paraId="5B7A7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vAlign w:val="top"/>
          </w:tcPr>
          <w:p w14:paraId="6A97EF41">
            <w:pPr>
              <w:keepNext w:val="0"/>
              <w:keepLines w:val="0"/>
              <w:pageBreakBefore w:val="0"/>
              <w:kinsoku/>
              <w:wordWrap/>
              <w:overflowPunct/>
              <w:topLinePunct w:val="0"/>
              <w:autoSpaceDE/>
              <w:autoSpaceDN/>
              <w:bidi w:val="0"/>
              <w:adjustRightInd/>
              <w:snapToGrid w:val="0"/>
              <w:spacing w:line="420" w:lineRule="exact"/>
              <w:textAlignment w:val="auto"/>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sz w:val="28"/>
                <w:szCs w:val="28"/>
                <w:vertAlign w:val="baseline"/>
              </w:rPr>
              <w:t>姓名</w:t>
            </w:r>
          </w:p>
        </w:tc>
        <w:tc>
          <w:tcPr>
            <w:tcW w:w="2130" w:type="dxa"/>
            <w:shd w:val="clear" w:color="auto" w:fill="auto"/>
            <w:vAlign w:val="top"/>
          </w:tcPr>
          <w:p w14:paraId="664130D1">
            <w:pPr>
              <w:keepNext w:val="0"/>
              <w:keepLines w:val="0"/>
              <w:pageBreakBefore w:val="0"/>
              <w:kinsoku/>
              <w:wordWrap/>
              <w:overflowPunct/>
              <w:topLinePunct w:val="0"/>
              <w:autoSpaceDE/>
              <w:autoSpaceDN/>
              <w:bidi w:val="0"/>
              <w:adjustRightInd/>
              <w:snapToGrid w:val="0"/>
              <w:spacing w:line="420" w:lineRule="exact"/>
              <w:textAlignment w:val="auto"/>
              <w:rPr>
                <w:rFonts w:hint="eastAsia" w:asciiTheme="minorEastAsia" w:hAnsiTheme="minorEastAsia" w:eastAsiaTheme="minorEastAsia" w:cstheme="minorEastAsia"/>
                <w:kern w:val="2"/>
                <w:sz w:val="28"/>
                <w:szCs w:val="28"/>
                <w:vertAlign w:val="baseline"/>
                <w:lang w:val="en-US" w:eastAsia="zh-CN" w:bidi="ar-SA"/>
              </w:rPr>
            </w:pPr>
          </w:p>
        </w:tc>
        <w:tc>
          <w:tcPr>
            <w:tcW w:w="2131" w:type="dxa"/>
            <w:shd w:val="clear" w:color="auto" w:fill="auto"/>
            <w:vAlign w:val="top"/>
          </w:tcPr>
          <w:p w14:paraId="49EFE89C">
            <w:pPr>
              <w:keepNext w:val="0"/>
              <w:keepLines w:val="0"/>
              <w:pageBreakBefore w:val="0"/>
              <w:kinsoku/>
              <w:wordWrap/>
              <w:overflowPunct/>
              <w:topLinePunct w:val="0"/>
              <w:autoSpaceDE/>
              <w:autoSpaceDN/>
              <w:bidi w:val="0"/>
              <w:adjustRightInd/>
              <w:snapToGrid w:val="0"/>
              <w:spacing w:line="420" w:lineRule="exact"/>
              <w:textAlignment w:val="auto"/>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sz w:val="28"/>
                <w:szCs w:val="28"/>
                <w:vertAlign w:val="baseline"/>
              </w:rPr>
              <w:t>联系电话</w:t>
            </w:r>
          </w:p>
        </w:tc>
        <w:tc>
          <w:tcPr>
            <w:tcW w:w="2131" w:type="dxa"/>
          </w:tcPr>
          <w:p w14:paraId="40E12089">
            <w:pPr>
              <w:keepNext w:val="0"/>
              <w:keepLines w:val="0"/>
              <w:pageBreakBefore w:val="0"/>
              <w:kinsoku/>
              <w:wordWrap/>
              <w:overflowPunct/>
              <w:topLinePunct w:val="0"/>
              <w:autoSpaceDE/>
              <w:autoSpaceDN/>
              <w:bidi w:val="0"/>
              <w:adjustRightInd/>
              <w:snapToGrid w:val="0"/>
              <w:spacing w:line="420" w:lineRule="exact"/>
              <w:textAlignment w:val="auto"/>
              <w:rPr>
                <w:rFonts w:hint="eastAsia" w:asciiTheme="minorEastAsia" w:hAnsiTheme="minorEastAsia" w:eastAsiaTheme="minorEastAsia" w:cstheme="minorEastAsia"/>
                <w:sz w:val="28"/>
                <w:szCs w:val="28"/>
                <w:vertAlign w:val="baseline"/>
              </w:rPr>
            </w:pPr>
          </w:p>
        </w:tc>
      </w:tr>
      <w:tr w14:paraId="5C085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0" w:type="dxa"/>
            <w:gridSpan w:val="2"/>
            <w:shd w:val="clear" w:color="auto" w:fill="auto"/>
            <w:vAlign w:val="top"/>
          </w:tcPr>
          <w:p w14:paraId="2EF32244">
            <w:pPr>
              <w:keepNext w:val="0"/>
              <w:keepLines w:val="0"/>
              <w:pageBreakBefore w:val="0"/>
              <w:kinsoku/>
              <w:wordWrap/>
              <w:overflowPunct/>
              <w:topLinePunct w:val="0"/>
              <w:autoSpaceDE/>
              <w:autoSpaceDN/>
              <w:bidi w:val="0"/>
              <w:adjustRightInd/>
              <w:snapToGrid w:val="0"/>
              <w:spacing w:line="420" w:lineRule="exact"/>
              <w:textAlignment w:val="auto"/>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成立日期</w:t>
            </w:r>
          </w:p>
        </w:tc>
        <w:tc>
          <w:tcPr>
            <w:tcW w:w="4262" w:type="dxa"/>
            <w:gridSpan w:val="2"/>
            <w:shd w:val="clear" w:color="auto" w:fill="auto"/>
            <w:vAlign w:val="top"/>
          </w:tcPr>
          <w:p w14:paraId="32DD7B61">
            <w:pPr>
              <w:keepNext w:val="0"/>
              <w:keepLines w:val="0"/>
              <w:pageBreakBefore w:val="0"/>
              <w:kinsoku/>
              <w:wordWrap/>
              <w:overflowPunct/>
              <w:topLinePunct w:val="0"/>
              <w:autoSpaceDE/>
              <w:autoSpaceDN/>
              <w:bidi w:val="0"/>
              <w:adjustRightInd/>
              <w:snapToGrid w:val="0"/>
              <w:spacing w:line="420" w:lineRule="exact"/>
              <w:textAlignment w:val="auto"/>
              <w:rPr>
                <w:rFonts w:hint="eastAsia" w:asciiTheme="minorEastAsia" w:hAnsiTheme="minorEastAsia" w:eastAsiaTheme="minorEastAsia" w:cstheme="minorEastAsia"/>
                <w:sz w:val="28"/>
                <w:szCs w:val="28"/>
                <w:vertAlign w:val="baseline"/>
              </w:rPr>
            </w:pPr>
            <w:r>
              <w:rPr>
                <w:rFonts w:hint="eastAsia" w:asciiTheme="minorEastAsia" w:hAnsiTheme="minorEastAsia" w:eastAsiaTheme="minorEastAsia" w:cstheme="minorEastAsia"/>
                <w:kern w:val="2"/>
                <w:sz w:val="28"/>
                <w:szCs w:val="28"/>
                <w:vertAlign w:val="baseline"/>
                <w:lang w:val="en-US" w:eastAsia="zh-CN" w:bidi="ar-SA"/>
              </w:rPr>
              <w:t>______年____月____日</w:t>
            </w:r>
          </w:p>
        </w:tc>
      </w:tr>
      <w:tr w14:paraId="641A2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6E8F9589">
            <w:pPr>
              <w:keepNext w:val="0"/>
              <w:keepLines w:val="0"/>
              <w:pageBreakBefore w:val="0"/>
              <w:kinsoku/>
              <w:wordWrap/>
              <w:overflowPunct/>
              <w:topLinePunct w:val="0"/>
              <w:autoSpaceDE/>
              <w:autoSpaceDN/>
              <w:bidi w:val="0"/>
              <w:adjustRightInd/>
              <w:snapToGrid w:val="0"/>
              <w:spacing w:line="420" w:lineRule="exact"/>
              <w:textAlignment w:val="auto"/>
              <w:rPr>
                <w:rFonts w:hint="eastAsia" w:asciiTheme="minorEastAsia" w:hAnsiTheme="minorEastAsia" w:eastAsiaTheme="minorEastAsia" w:cstheme="minorEastAsia"/>
                <w:sz w:val="28"/>
                <w:szCs w:val="28"/>
                <w:vertAlign w:val="baseline"/>
                <w:lang w:eastAsia="zh-CN"/>
              </w:rPr>
            </w:pPr>
            <w:r>
              <w:rPr>
                <w:rFonts w:hint="eastAsia" w:asciiTheme="minorEastAsia" w:hAnsiTheme="minorEastAsia" w:eastAsiaTheme="minorEastAsia" w:cstheme="minorEastAsia"/>
                <w:sz w:val="28"/>
                <w:szCs w:val="28"/>
                <w:vertAlign w:val="baseline"/>
              </w:rPr>
              <w:t>机构</w:t>
            </w:r>
            <w:r>
              <w:rPr>
                <w:rFonts w:hint="eastAsia" w:asciiTheme="minorEastAsia" w:hAnsiTheme="minorEastAsia" w:eastAsiaTheme="minorEastAsia" w:cstheme="minorEastAsia"/>
                <w:sz w:val="28"/>
                <w:szCs w:val="28"/>
                <w:vertAlign w:val="baseline"/>
                <w:lang w:eastAsia="zh-CN"/>
              </w:rPr>
              <w:t>类型</w:t>
            </w:r>
          </w:p>
        </w:tc>
        <w:tc>
          <w:tcPr>
            <w:tcW w:w="6392" w:type="dxa"/>
            <w:gridSpan w:val="3"/>
          </w:tcPr>
          <w:p w14:paraId="10AFE673">
            <w:pPr>
              <w:keepNext w:val="0"/>
              <w:keepLines w:val="0"/>
              <w:pageBreakBefore w:val="0"/>
              <w:widowControl/>
              <w:suppressLineNumbers w:val="0"/>
              <w:kinsoku/>
              <w:wordWrap/>
              <w:overflowPunct/>
              <w:topLinePunct w:val="0"/>
              <w:autoSpaceDE/>
              <w:autoSpaceDN/>
              <w:bidi w:val="0"/>
              <w:adjustRightInd/>
              <w:snapToGrid w:val="0"/>
              <w:spacing w:line="420" w:lineRule="exact"/>
              <w:jc w:val="left"/>
              <w:textAlignment w:val="auto"/>
              <w:rPr>
                <w:rFonts w:hint="eastAsia" w:asciiTheme="minorEastAsia" w:hAnsiTheme="minorEastAsia" w:eastAsiaTheme="minorEastAsia" w:cstheme="minorEastAsia"/>
                <w:sz w:val="28"/>
                <w:szCs w:val="28"/>
                <w:vertAlign w:val="baseline"/>
              </w:rPr>
            </w:pPr>
            <w:r>
              <w:rPr>
                <w:rFonts w:hint="eastAsia" w:asciiTheme="minorEastAsia" w:hAnsiTheme="minorEastAsia" w:eastAsiaTheme="minorEastAsia" w:cstheme="minorEastAsia"/>
                <w:kern w:val="0"/>
                <w:sz w:val="28"/>
                <w:szCs w:val="28"/>
                <w:lang w:val="en-US" w:eastAsia="zh-CN" w:bidi="ar"/>
              </w:rPr>
              <w:t>□ 公证机构 □ 其他专业资金托管机构 □ 其他（请注明）：________</w:t>
            </w:r>
          </w:p>
        </w:tc>
      </w:tr>
      <w:tr w14:paraId="40FE2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0" w:type="dxa"/>
            <w:gridSpan w:val="2"/>
          </w:tcPr>
          <w:p w14:paraId="041A8450">
            <w:pPr>
              <w:keepNext w:val="0"/>
              <w:keepLines w:val="0"/>
              <w:pageBreakBefore w:val="0"/>
              <w:kinsoku/>
              <w:wordWrap/>
              <w:overflowPunct/>
              <w:topLinePunct w:val="0"/>
              <w:autoSpaceDE/>
              <w:autoSpaceDN/>
              <w:bidi w:val="0"/>
              <w:adjustRightInd/>
              <w:snapToGrid w:val="0"/>
              <w:spacing w:line="420" w:lineRule="exact"/>
              <w:textAlignment w:val="auto"/>
              <w:rPr>
                <w:rFonts w:hint="eastAsia" w:asciiTheme="minorEastAsia" w:hAnsiTheme="minorEastAsia" w:eastAsiaTheme="minorEastAsia" w:cstheme="minorEastAsia"/>
                <w:sz w:val="28"/>
                <w:szCs w:val="28"/>
                <w:vertAlign w:val="baseline"/>
              </w:rPr>
            </w:pPr>
            <w:r>
              <w:rPr>
                <w:rFonts w:hint="eastAsia" w:asciiTheme="minorEastAsia" w:hAnsiTheme="minorEastAsia" w:eastAsiaTheme="minorEastAsia" w:cstheme="minorEastAsia"/>
                <w:kern w:val="0"/>
                <w:sz w:val="28"/>
                <w:szCs w:val="28"/>
                <w:lang w:val="en-US" w:eastAsia="zh-CN" w:bidi="ar"/>
              </w:rPr>
              <w:t>经营范围（核心部分）</w:t>
            </w:r>
          </w:p>
        </w:tc>
        <w:tc>
          <w:tcPr>
            <w:tcW w:w="4262" w:type="dxa"/>
            <w:gridSpan w:val="2"/>
          </w:tcPr>
          <w:p w14:paraId="0F9B0F10">
            <w:pPr>
              <w:keepNext w:val="0"/>
              <w:keepLines w:val="0"/>
              <w:pageBreakBefore w:val="0"/>
              <w:kinsoku/>
              <w:wordWrap/>
              <w:overflowPunct/>
              <w:topLinePunct w:val="0"/>
              <w:autoSpaceDE/>
              <w:autoSpaceDN/>
              <w:bidi w:val="0"/>
              <w:adjustRightInd/>
              <w:snapToGrid w:val="0"/>
              <w:spacing w:line="420" w:lineRule="exact"/>
              <w:textAlignment w:val="auto"/>
              <w:rPr>
                <w:rFonts w:hint="eastAsia" w:asciiTheme="minorEastAsia" w:hAnsiTheme="minorEastAsia" w:eastAsiaTheme="minorEastAsia" w:cstheme="minorEastAsia"/>
                <w:sz w:val="28"/>
                <w:szCs w:val="28"/>
                <w:vertAlign w:val="baseline"/>
              </w:rPr>
            </w:pPr>
          </w:p>
        </w:tc>
      </w:tr>
      <w:tr w14:paraId="77933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Pr>
          <w:p w14:paraId="4DBEF2A0">
            <w:pPr>
              <w:keepNext w:val="0"/>
              <w:keepLines w:val="0"/>
              <w:pageBreakBefore w:val="0"/>
              <w:kinsoku/>
              <w:wordWrap/>
              <w:overflowPunct/>
              <w:topLinePunct w:val="0"/>
              <w:autoSpaceDE/>
              <w:autoSpaceDN/>
              <w:bidi w:val="0"/>
              <w:adjustRightInd/>
              <w:snapToGrid w:val="0"/>
              <w:spacing w:line="420" w:lineRule="exact"/>
              <w:textAlignment w:val="auto"/>
              <w:rPr>
                <w:rFonts w:hint="eastAsia" w:asciiTheme="minorEastAsia" w:hAnsiTheme="minorEastAsia" w:eastAsiaTheme="minorEastAsia" w:cstheme="minorEastAsia"/>
                <w:sz w:val="28"/>
                <w:szCs w:val="28"/>
                <w:vertAlign w:val="baseline"/>
              </w:rPr>
            </w:pPr>
            <w:r>
              <w:rPr>
                <w:rFonts w:hint="eastAsia" w:asciiTheme="minorEastAsia" w:hAnsiTheme="minorEastAsia" w:eastAsiaTheme="minorEastAsia" w:cstheme="minorEastAsia"/>
                <w:sz w:val="28"/>
                <w:szCs w:val="28"/>
                <w:vertAlign w:val="baseline"/>
              </w:rPr>
              <w:t>承诺及声明</w:t>
            </w:r>
          </w:p>
        </w:tc>
      </w:tr>
      <w:tr w14:paraId="6CF1C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8" w:hRule="atLeast"/>
        </w:trPr>
        <w:tc>
          <w:tcPr>
            <w:tcW w:w="8522" w:type="dxa"/>
            <w:gridSpan w:val="4"/>
          </w:tcPr>
          <w:p w14:paraId="279B8AB5">
            <w:pPr>
              <w:keepNext w:val="0"/>
              <w:keepLines w:val="0"/>
              <w:pageBreakBefore w:val="0"/>
              <w:widowControl w:val="0"/>
              <w:kinsoku/>
              <w:wordWrap/>
              <w:overflowPunct/>
              <w:topLinePunct w:val="0"/>
              <w:autoSpaceDE/>
              <w:autoSpaceDN/>
              <w:bidi w:val="0"/>
              <w:adjustRightInd/>
              <w:snapToGrid w:val="0"/>
              <w:spacing w:line="420" w:lineRule="exact"/>
              <w:textAlignment w:val="auto"/>
              <w:rPr>
                <w:rFonts w:hint="eastAsia" w:asciiTheme="minorEastAsia" w:hAnsiTheme="minorEastAsia" w:eastAsiaTheme="minorEastAsia" w:cstheme="minorEastAsia"/>
                <w:sz w:val="28"/>
                <w:szCs w:val="28"/>
                <w:vertAlign w:val="baseline"/>
              </w:rPr>
            </w:pPr>
            <w:r>
              <w:rPr>
                <w:rFonts w:hint="eastAsia" w:asciiTheme="minorEastAsia" w:hAnsiTheme="minorEastAsia" w:eastAsiaTheme="minorEastAsia" w:cstheme="minorEastAsia"/>
                <w:sz w:val="28"/>
                <w:szCs w:val="28"/>
                <w:vertAlign w:val="baseline"/>
              </w:rPr>
              <w:t>本机构郑重承诺及声明：</w:t>
            </w:r>
          </w:p>
          <w:p w14:paraId="0D4508A9">
            <w:pPr>
              <w:keepNext w:val="0"/>
              <w:keepLines w:val="0"/>
              <w:pageBreakBefore w:val="0"/>
              <w:widowControl w:val="0"/>
              <w:kinsoku/>
              <w:wordWrap/>
              <w:overflowPunct/>
              <w:topLinePunct w:val="0"/>
              <w:autoSpaceDE/>
              <w:autoSpaceDN/>
              <w:bidi w:val="0"/>
              <w:adjustRightInd/>
              <w:snapToGrid w:val="0"/>
              <w:spacing w:line="420" w:lineRule="exact"/>
              <w:textAlignment w:val="auto"/>
              <w:rPr>
                <w:rFonts w:hint="eastAsia" w:asciiTheme="minorEastAsia" w:hAnsiTheme="minorEastAsia" w:eastAsiaTheme="minorEastAsia" w:cstheme="minorEastAsia"/>
                <w:sz w:val="28"/>
                <w:szCs w:val="28"/>
                <w:vertAlign w:val="baseline"/>
              </w:rPr>
            </w:pPr>
            <w:r>
              <w:rPr>
                <w:rFonts w:hint="eastAsia" w:asciiTheme="minorEastAsia" w:hAnsiTheme="minorEastAsia" w:eastAsiaTheme="minorEastAsia" w:cstheme="minorEastAsia"/>
                <w:sz w:val="28"/>
                <w:szCs w:val="28"/>
                <w:vertAlign w:val="baseline"/>
              </w:rPr>
              <w:t>1. 本次提交的所有报名材料、本表填写内容及服务方案均真实、合法、完整，无任何虚假记载、误导性陈述或重大遗漏，愿意承担由此产生的一切法律责任。</w:t>
            </w:r>
          </w:p>
          <w:p w14:paraId="78D622B6">
            <w:pPr>
              <w:keepNext w:val="0"/>
              <w:keepLines w:val="0"/>
              <w:pageBreakBefore w:val="0"/>
              <w:widowControl w:val="0"/>
              <w:kinsoku/>
              <w:wordWrap/>
              <w:overflowPunct/>
              <w:topLinePunct w:val="0"/>
              <w:autoSpaceDE/>
              <w:autoSpaceDN/>
              <w:bidi w:val="0"/>
              <w:adjustRightInd/>
              <w:snapToGrid w:val="0"/>
              <w:spacing w:line="420" w:lineRule="exact"/>
              <w:textAlignment w:val="auto"/>
              <w:rPr>
                <w:rFonts w:hint="eastAsia" w:asciiTheme="minorEastAsia" w:hAnsiTheme="minorEastAsia" w:eastAsiaTheme="minorEastAsia" w:cstheme="minorEastAsia"/>
                <w:sz w:val="28"/>
                <w:szCs w:val="28"/>
                <w:vertAlign w:val="baseline"/>
              </w:rPr>
            </w:pPr>
            <w:r>
              <w:rPr>
                <w:rFonts w:hint="eastAsia" w:asciiTheme="minorEastAsia" w:hAnsiTheme="minorEastAsia" w:eastAsiaTheme="minorEastAsia" w:cstheme="minorEastAsia"/>
                <w:sz w:val="28"/>
                <w:szCs w:val="28"/>
                <w:vertAlign w:val="baseline"/>
              </w:rPr>
              <w:t>2. 本机构符合本次二手房直付首付款资金托管机构遴选的全部申报条件，近3年内</w:t>
            </w:r>
            <w:r>
              <w:rPr>
                <w:rFonts w:hint="eastAsia" w:asciiTheme="minorEastAsia" w:hAnsiTheme="minorEastAsia" w:eastAsiaTheme="minorEastAsia" w:cstheme="minorEastAsia"/>
                <w:sz w:val="28"/>
                <w:szCs w:val="28"/>
                <w:vertAlign w:val="baseline"/>
                <w:lang w:val="en-US" w:eastAsia="zh-CN"/>
              </w:rPr>
              <w:t>无违法违规、不良信用记录</w:t>
            </w:r>
            <w:r>
              <w:rPr>
                <w:rFonts w:hint="eastAsia" w:asciiTheme="minorEastAsia" w:hAnsiTheme="minorEastAsia" w:eastAsiaTheme="minorEastAsia" w:cstheme="minorEastAsia"/>
                <w:sz w:val="28"/>
                <w:szCs w:val="28"/>
                <w:vertAlign w:val="baseline"/>
              </w:rPr>
              <w:t>。</w:t>
            </w:r>
          </w:p>
          <w:p w14:paraId="5A4D4560">
            <w:pPr>
              <w:keepNext w:val="0"/>
              <w:keepLines w:val="0"/>
              <w:pageBreakBefore w:val="0"/>
              <w:widowControl w:val="0"/>
              <w:kinsoku/>
              <w:wordWrap/>
              <w:overflowPunct/>
              <w:topLinePunct w:val="0"/>
              <w:autoSpaceDE/>
              <w:autoSpaceDN/>
              <w:bidi w:val="0"/>
              <w:adjustRightInd/>
              <w:snapToGrid w:val="0"/>
              <w:spacing w:line="420" w:lineRule="exact"/>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3. 本机构承诺不就本项目向市公积金中心、资金托管协议签约方（房屋买卖双方）收取费用。</w:t>
            </w:r>
          </w:p>
          <w:p w14:paraId="64D74803">
            <w:pPr>
              <w:keepNext w:val="0"/>
              <w:keepLines w:val="0"/>
              <w:pageBreakBefore w:val="0"/>
              <w:widowControl w:val="0"/>
              <w:kinsoku/>
              <w:wordWrap/>
              <w:overflowPunct/>
              <w:topLinePunct w:val="0"/>
              <w:autoSpaceDE/>
              <w:autoSpaceDN/>
              <w:bidi w:val="0"/>
              <w:adjustRightInd/>
              <w:snapToGrid w:val="0"/>
              <w:spacing w:line="420" w:lineRule="exact"/>
              <w:textAlignment w:val="auto"/>
              <w:rPr>
                <w:rFonts w:hint="eastAsia" w:asciiTheme="minorEastAsia" w:hAnsiTheme="minorEastAsia" w:eastAsiaTheme="minorEastAsia" w:cstheme="minorEastAsia"/>
                <w:sz w:val="28"/>
                <w:szCs w:val="28"/>
                <w:vertAlign w:val="baseline"/>
              </w:rPr>
            </w:pPr>
            <w:r>
              <w:rPr>
                <w:rFonts w:hint="eastAsia" w:asciiTheme="minorEastAsia" w:hAnsiTheme="minorEastAsia" w:eastAsiaTheme="minorEastAsia" w:cstheme="minorEastAsia"/>
                <w:sz w:val="28"/>
                <w:szCs w:val="28"/>
                <w:vertAlign w:val="baseline"/>
                <w:lang w:val="en-US" w:eastAsia="zh-CN"/>
              </w:rPr>
              <w:t>4</w:t>
            </w:r>
            <w:r>
              <w:rPr>
                <w:rFonts w:hint="eastAsia" w:asciiTheme="minorEastAsia" w:hAnsiTheme="minorEastAsia" w:eastAsiaTheme="minorEastAsia" w:cstheme="minorEastAsia"/>
                <w:sz w:val="28"/>
                <w:szCs w:val="28"/>
                <w:vertAlign w:val="baseline"/>
              </w:rPr>
              <w:t>. 若入选，本机构将严格遵守相关法律法规、遴选单位要求及提交的服务方案，规范开展资金托管业务，保障资金安全，履行服务承诺，不擅自变更服务标准、提高收费标准或转包、分包业务。</w:t>
            </w:r>
          </w:p>
          <w:p w14:paraId="06435EC7">
            <w:pPr>
              <w:keepNext w:val="0"/>
              <w:keepLines w:val="0"/>
              <w:pageBreakBefore w:val="0"/>
              <w:widowControl w:val="0"/>
              <w:kinsoku/>
              <w:wordWrap/>
              <w:overflowPunct/>
              <w:topLinePunct w:val="0"/>
              <w:autoSpaceDE/>
              <w:autoSpaceDN/>
              <w:bidi w:val="0"/>
              <w:adjustRightInd/>
              <w:snapToGrid w:val="0"/>
              <w:spacing w:line="420" w:lineRule="exact"/>
              <w:textAlignment w:val="auto"/>
              <w:rPr>
                <w:rFonts w:hint="eastAsia" w:asciiTheme="minorEastAsia" w:hAnsiTheme="minorEastAsia" w:eastAsiaTheme="minorEastAsia" w:cstheme="minorEastAsia"/>
                <w:sz w:val="28"/>
                <w:szCs w:val="28"/>
                <w:vertAlign w:val="baseline"/>
              </w:rPr>
            </w:pPr>
            <w:r>
              <w:rPr>
                <w:rFonts w:hint="eastAsia" w:asciiTheme="minorEastAsia" w:hAnsiTheme="minorEastAsia" w:eastAsiaTheme="minorEastAsia" w:cstheme="minorEastAsia"/>
                <w:sz w:val="28"/>
                <w:szCs w:val="28"/>
                <w:vertAlign w:val="baseline"/>
                <w:lang w:val="en-US" w:eastAsia="zh-CN"/>
              </w:rPr>
              <w:t>5</w:t>
            </w:r>
            <w:r>
              <w:rPr>
                <w:rFonts w:hint="eastAsia" w:asciiTheme="minorEastAsia" w:hAnsiTheme="minorEastAsia" w:eastAsiaTheme="minorEastAsia" w:cstheme="minorEastAsia"/>
                <w:sz w:val="28"/>
                <w:szCs w:val="28"/>
                <w:vertAlign w:val="baseline"/>
              </w:rPr>
              <w:t>. 本机构同意本次遴选的全部评审规则，自愿接受评审结果。</w:t>
            </w:r>
          </w:p>
          <w:p w14:paraId="30663BB5">
            <w:pPr>
              <w:keepNext w:val="0"/>
              <w:keepLines w:val="0"/>
              <w:pageBreakBefore w:val="0"/>
              <w:widowControl w:val="0"/>
              <w:kinsoku/>
              <w:wordWrap/>
              <w:overflowPunct/>
              <w:topLinePunct w:val="0"/>
              <w:autoSpaceDE/>
              <w:autoSpaceDN/>
              <w:bidi w:val="0"/>
              <w:adjustRightInd/>
              <w:snapToGrid w:val="0"/>
              <w:spacing w:line="420" w:lineRule="exact"/>
              <w:textAlignment w:val="auto"/>
              <w:rPr>
                <w:rFonts w:hint="eastAsia" w:asciiTheme="minorEastAsia" w:hAnsiTheme="minorEastAsia" w:eastAsiaTheme="minorEastAsia" w:cstheme="minorEastAsia"/>
                <w:sz w:val="28"/>
                <w:szCs w:val="28"/>
                <w:vertAlign w:val="baseline"/>
              </w:rPr>
            </w:pPr>
            <w:r>
              <w:rPr>
                <w:rFonts w:hint="eastAsia" w:asciiTheme="minorEastAsia" w:hAnsiTheme="minorEastAsia" w:eastAsiaTheme="minorEastAsia" w:cstheme="minorEastAsia"/>
                <w:sz w:val="28"/>
                <w:szCs w:val="28"/>
                <w:vertAlign w:val="baseline"/>
                <w:lang w:val="en-US" w:eastAsia="zh-CN"/>
              </w:rPr>
              <w:t>6</w:t>
            </w:r>
            <w:r>
              <w:rPr>
                <w:rFonts w:hint="eastAsia" w:asciiTheme="minorEastAsia" w:hAnsiTheme="minorEastAsia" w:eastAsiaTheme="minorEastAsia" w:cstheme="minorEastAsia"/>
                <w:sz w:val="28"/>
                <w:szCs w:val="28"/>
                <w:vertAlign w:val="baseline"/>
              </w:rPr>
              <w:t>. 本次遴选相关的一切费用由本机构自行承担，申报材料不予退还。</w:t>
            </w:r>
          </w:p>
          <w:p w14:paraId="670FF149">
            <w:pPr>
              <w:keepNext w:val="0"/>
              <w:keepLines w:val="0"/>
              <w:pageBreakBefore w:val="0"/>
              <w:kinsoku/>
              <w:wordWrap/>
              <w:overflowPunct/>
              <w:topLinePunct w:val="0"/>
              <w:autoSpaceDE/>
              <w:autoSpaceDN/>
              <w:bidi w:val="0"/>
              <w:adjustRightInd/>
              <w:snapToGrid w:val="0"/>
              <w:spacing w:line="420" w:lineRule="exact"/>
              <w:jc w:val="center"/>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w:t>
            </w:r>
          </w:p>
          <w:p w14:paraId="31AC0B35">
            <w:pPr>
              <w:keepNext w:val="0"/>
              <w:keepLines w:val="0"/>
              <w:pageBreakBefore w:val="0"/>
              <w:kinsoku/>
              <w:wordWrap/>
              <w:overflowPunct/>
              <w:topLinePunct w:val="0"/>
              <w:autoSpaceDE/>
              <w:autoSpaceDN/>
              <w:bidi w:val="0"/>
              <w:adjustRightInd/>
              <w:snapToGrid w:val="0"/>
              <w:spacing w:line="42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bookmarkStart w:id="0" w:name="_GoBack"/>
            <w:bookmarkEnd w:id="0"/>
            <w:r>
              <w:rPr>
                <w:rFonts w:hint="eastAsia" w:asciiTheme="minorEastAsia" w:hAnsiTheme="minorEastAsia" w:eastAsiaTheme="minorEastAsia" w:cstheme="minorEastAsia"/>
                <w:sz w:val="28"/>
                <w:szCs w:val="28"/>
              </w:rPr>
              <w:t>申报机构（加盖公章）：</w:t>
            </w:r>
          </w:p>
          <w:p w14:paraId="2DA40B13">
            <w:pPr>
              <w:keepNext w:val="0"/>
              <w:keepLines w:val="0"/>
              <w:pageBreakBefore w:val="0"/>
              <w:widowControl w:val="0"/>
              <w:kinsoku/>
              <w:wordWrap/>
              <w:overflowPunct/>
              <w:topLinePunct w:val="0"/>
              <w:autoSpaceDE/>
              <w:autoSpaceDN/>
              <w:bidi w:val="0"/>
              <w:adjustRightInd/>
              <w:snapToGrid w:val="0"/>
              <w:spacing w:line="420" w:lineRule="exact"/>
              <w:jc w:val="right"/>
              <w:textAlignment w:val="auto"/>
              <w:rPr>
                <w:rFonts w:hint="eastAsia" w:asciiTheme="minorEastAsia" w:hAnsiTheme="minorEastAsia" w:eastAsiaTheme="minorEastAsia" w:cstheme="minorEastAsia"/>
                <w:sz w:val="28"/>
                <w:szCs w:val="28"/>
                <w:vertAlign w:val="baseline"/>
              </w:rPr>
            </w:pPr>
            <w:r>
              <w:rPr>
                <w:rFonts w:hint="eastAsia" w:asciiTheme="minorEastAsia" w:hAnsiTheme="minorEastAsia" w:eastAsiaTheme="minorEastAsia" w:cstheme="minorEastAsia"/>
                <w:sz w:val="28"/>
                <w:szCs w:val="28"/>
              </w:rPr>
              <w:t>报名日期：______年____月____日</w:t>
            </w:r>
          </w:p>
        </w:tc>
      </w:tr>
    </w:tbl>
    <w:p w14:paraId="50565B4E">
      <w:pPr>
        <w:rPr>
          <w:rFonts w:hint="eastAsia"/>
        </w:rPr>
      </w:pPr>
    </w:p>
    <w:sectPr>
      <w:pgSz w:w="11906" w:h="16838"/>
      <w:pgMar w:top="820" w:right="1800" w:bottom="445"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FD4ACC"/>
    <w:rsid w:val="430D6530"/>
    <w:rsid w:val="7AFD4A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中山市住房公积金管理中心</Company>
  <Pages>1</Pages>
  <Words>0</Words>
  <Characters>0</Characters>
  <Lines>0</Lines>
  <Paragraphs>0</Paragraphs>
  <TotalTime>3</TotalTime>
  <ScaleCrop>false</ScaleCrop>
  <LinksUpToDate>false</LinksUpToDate>
  <CharactersWithSpaces>0</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2026-02-11T02:11:00Z</dcterms:created>
  <dc:creator>卢欣妍</dc:creator>
  <cp:lastModifiedBy>卢欣妍</cp:lastModifiedBy>
  <dcterms:modified xsi:type="dcterms:W3CDTF">2026-02-11T02:56:47Z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2563D2E7EB6647909D04D4F71C89914D_11</vt:lpwstr>
  </property>
</Properties>
</file>