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173A3">
      <w:pPr>
        <w:autoSpaceDE w:val="0"/>
        <w:autoSpaceDN w:val="0"/>
        <w:adjustRightInd w:val="0"/>
        <w:snapToGrid w:val="0"/>
        <w:spacing w:line="560" w:lineRule="exact"/>
        <w:jc w:val="center"/>
        <w:rPr>
          <w:rFonts w:ascii="方正小标宋简体" w:eastAsia="方正小标宋简体"/>
          <w:snapToGrid w:val="0"/>
          <w:kern w:val="0"/>
          <w:sz w:val="32"/>
          <w:szCs w:val="32"/>
        </w:rPr>
      </w:pPr>
      <w:r>
        <w:rPr>
          <w:rFonts w:hint="eastAsia" w:ascii="方正小标宋简体" w:eastAsia="方正小标宋简体"/>
          <w:snapToGrid w:val="0"/>
          <w:kern w:val="0"/>
          <w:sz w:val="32"/>
          <w:szCs w:val="32"/>
        </w:rPr>
        <w:t>住房公积金余额直付购房款提取申请表</w:t>
      </w:r>
    </w:p>
    <w:tbl>
      <w:tblPr>
        <w:tblStyle w:val="2"/>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590"/>
        <w:gridCol w:w="1185"/>
        <w:gridCol w:w="1499"/>
        <w:gridCol w:w="901"/>
        <w:gridCol w:w="1110"/>
        <w:gridCol w:w="2426"/>
      </w:tblGrid>
      <w:tr w14:paraId="74241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jc w:val="center"/>
        </w:trPr>
        <w:tc>
          <w:tcPr>
            <w:tcW w:w="1562" w:type="dxa"/>
            <w:vAlign w:val="center"/>
          </w:tcPr>
          <w:p w14:paraId="6D312480">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开发企业名称</w:t>
            </w:r>
          </w:p>
        </w:tc>
        <w:tc>
          <w:tcPr>
            <w:tcW w:w="8711" w:type="dxa"/>
            <w:gridSpan w:val="6"/>
            <w:vAlign w:val="center"/>
          </w:tcPr>
          <w:p w14:paraId="0ABD7E10">
            <w:pPr>
              <w:autoSpaceDE w:val="0"/>
              <w:autoSpaceDN w:val="0"/>
              <w:adjustRightInd w:val="0"/>
              <w:snapToGrid w:val="0"/>
              <w:spacing w:line="276" w:lineRule="auto"/>
              <w:rPr>
                <w:rFonts w:hint="eastAsia" w:ascii="宋体" w:hAnsi="宋体" w:eastAsia="宋体" w:cs="宋体"/>
                <w:sz w:val="20"/>
                <w:szCs w:val="20"/>
              </w:rPr>
            </w:pPr>
          </w:p>
        </w:tc>
      </w:tr>
      <w:tr w14:paraId="2280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1562" w:type="dxa"/>
            <w:vAlign w:val="center"/>
          </w:tcPr>
          <w:p w14:paraId="4FB50799">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cs="宋体"/>
                <w:sz w:val="20"/>
                <w:szCs w:val="20"/>
                <w:lang w:val="en-US" w:eastAsia="zh-CN"/>
              </w:rPr>
              <w:t xml:space="preserve"> </w:t>
            </w:r>
            <w:r>
              <w:rPr>
                <w:rFonts w:hint="eastAsia" w:ascii="宋体" w:hAnsi="宋体" w:eastAsia="宋体" w:cs="宋体"/>
                <w:sz w:val="20"/>
                <w:szCs w:val="20"/>
              </w:rPr>
              <w:t>购房地址</w:t>
            </w:r>
          </w:p>
        </w:tc>
        <w:tc>
          <w:tcPr>
            <w:tcW w:w="8711" w:type="dxa"/>
            <w:gridSpan w:val="6"/>
            <w:vAlign w:val="center"/>
          </w:tcPr>
          <w:p w14:paraId="0AF393D0">
            <w:pPr>
              <w:autoSpaceDE w:val="0"/>
              <w:autoSpaceDN w:val="0"/>
              <w:adjustRightInd w:val="0"/>
              <w:snapToGrid w:val="0"/>
              <w:spacing w:line="276" w:lineRule="auto"/>
              <w:jc w:val="center"/>
              <w:rPr>
                <w:rFonts w:hint="eastAsia" w:ascii="宋体" w:hAnsi="宋体" w:eastAsia="宋体" w:cs="宋体"/>
                <w:sz w:val="20"/>
                <w:szCs w:val="20"/>
              </w:rPr>
            </w:pPr>
          </w:p>
        </w:tc>
      </w:tr>
      <w:tr w14:paraId="3661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1562" w:type="dxa"/>
            <w:vAlign w:val="center"/>
          </w:tcPr>
          <w:p w14:paraId="18440A8B">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r>
              <w:rPr>
                <w:rFonts w:hint="eastAsia" w:ascii="宋体" w:hAnsi="宋体" w:eastAsia="宋体" w:cs="宋体"/>
                <w:sz w:val="20"/>
                <w:szCs w:val="20"/>
              </w:rPr>
              <w:t>购房总价</w:t>
            </w:r>
          </w:p>
        </w:tc>
        <w:tc>
          <w:tcPr>
            <w:tcW w:w="8711" w:type="dxa"/>
            <w:gridSpan w:val="6"/>
            <w:vAlign w:val="center"/>
          </w:tcPr>
          <w:p w14:paraId="7B71893B">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 xml:space="preserve">金额：             （大写：                                      ） </w:t>
            </w:r>
          </w:p>
        </w:tc>
      </w:tr>
      <w:tr w14:paraId="1E29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562" w:type="dxa"/>
            <w:vAlign w:val="center"/>
          </w:tcPr>
          <w:p w14:paraId="746BC3B0">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r>
              <w:rPr>
                <w:rFonts w:hint="eastAsia" w:ascii="宋体" w:hAnsi="宋体" w:eastAsia="宋体" w:cs="宋体"/>
                <w:sz w:val="20"/>
                <w:szCs w:val="20"/>
              </w:rPr>
              <w:t>产权人</w:t>
            </w:r>
          </w:p>
        </w:tc>
        <w:tc>
          <w:tcPr>
            <w:tcW w:w="1590" w:type="dxa"/>
            <w:vAlign w:val="center"/>
          </w:tcPr>
          <w:p w14:paraId="0E33757B">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姓名</w:t>
            </w:r>
          </w:p>
        </w:tc>
        <w:tc>
          <w:tcPr>
            <w:tcW w:w="1185" w:type="dxa"/>
            <w:vAlign w:val="center"/>
          </w:tcPr>
          <w:p w14:paraId="4661B653">
            <w:pPr>
              <w:autoSpaceDE w:val="0"/>
              <w:autoSpaceDN w:val="0"/>
              <w:adjustRightInd w:val="0"/>
              <w:snapToGrid w:val="0"/>
              <w:spacing w:line="276" w:lineRule="auto"/>
              <w:rPr>
                <w:rFonts w:hint="eastAsia" w:ascii="宋体" w:hAnsi="宋体" w:eastAsia="宋体" w:cs="宋体"/>
                <w:sz w:val="20"/>
                <w:szCs w:val="20"/>
              </w:rPr>
            </w:pPr>
          </w:p>
        </w:tc>
        <w:tc>
          <w:tcPr>
            <w:tcW w:w="1499" w:type="dxa"/>
            <w:vAlign w:val="center"/>
          </w:tcPr>
          <w:p w14:paraId="727C1621">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证件类型</w:t>
            </w:r>
          </w:p>
        </w:tc>
        <w:tc>
          <w:tcPr>
            <w:tcW w:w="901" w:type="dxa"/>
            <w:vAlign w:val="center"/>
          </w:tcPr>
          <w:p w14:paraId="786078AB">
            <w:pPr>
              <w:autoSpaceDE w:val="0"/>
              <w:autoSpaceDN w:val="0"/>
              <w:adjustRightInd w:val="0"/>
              <w:snapToGrid w:val="0"/>
              <w:spacing w:line="276" w:lineRule="auto"/>
              <w:rPr>
                <w:rFonts w:hint="eastAsia" w:ascii="宋体" w:hAnsi="宋体" w:eastAsia="宋体" w:cs="宋体"/>
                <w:sz w:val="20"/>
                <w:szCs w:val="20"/>
              </w:rPr>
            </w:pPr>
          </w:p>
        </w:tc>
        <w:tc>
          <w:tcPr>
            <w:tcW w:w="1110" w:type="dxa"/>
            <w:vAlign w:val="center"/>
          </w:tcPr>
          <w:p w14:paraId="409E117E">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证件号码</w:t>
            </w:r>
          </w:p>
        </w:tc>
        <w:tc>
          <w:tcPr>
            <w:tcW w:w="2426" w:type="dxa"/>
            <w:vAlign w:val="center"/>
          </w:tcPr>
          <w:p w14:paraId="151CF59C">
            <w:pPr>
              <w:autoSpaceDE w:val="0"/>
              <w:autoSpaceDN w:val="0"/>
              <w:adjustRightInd w:val="0"/>
              <w:snapToGrid w:val="0"/>
              <w:spacing w:line="276" w:lineRule="auto"/>
              <w:rPr>
                <w:rFonts w:hint="eastAsia" w:ascii="宋体" w:hAnsi="宋体" w:eastAsia="宋体" w:cs="宋体"/>
                <w:sz w:val="20"/>
                <w:szCs w:val="20"/>
              </w:rPr>
            </w:pPr>
          </w:p>
        </w:tc>
      </w:tr>
      <w:tr w14:paraId="0D91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1562" w:type="dxa"/>
            <w:vAlign w:val="center"/>
          </w:tcPr>
          <w:p w14:paraId="10C12DED">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r>
              <w:rPr>
                <w:rFonts w:hint="eastAsia" w:ascii="宋体" w:hAnsi="宋体" w:eastAsia="宋体" w:cs="宋体"/>
                <w:sz w:val="20"/>
                <w:szCs w:val="20"/>
              </w:rPr>
              <w:t>产权人</w:t>
            </w:r>
          </w:p>
        </w:tc>
        <w:tc>
          <w:tcPr>
            <w:tcW w:w="1590" w:type="dxa"/>
            <w:vAlign w:val="center"/>
          </w:tcPr>
          <w:p w14:paraId="324B6019">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姓名</w:t>
            </w:r>
          </w:p>
        </w:tc>
        <w:tc>
          <w:tcPr>
            <w:tcW w:w="1185" w:type="dxa"/>
            <w:vAlign w:val="center"/>
          </w:tcPr>
          <w:p w14:paraId="35815966">
            <w:pPr>
              <w:autoSpaceDE w:val="0"/>
              <w:autoSpaceDN w:val="0"/>
              <w:adjustRightInd w:val="0"/>
              <w:snapToGrid w:val="0"/>
              <w:spacing w:line="276" w:lineRule="auto"/>
              <w:rPr>
                <w:rFonts w:hint="eastAsia" w:ascii="宋体" w:hAnsi="宋体" w:eastAsia="宋体" w:cs="宋体"/>
                <w:sz w:val="20"/>
                <w:szCs w:val="20"/>
              </w:rPr>
            </w:pPr>
          </w:p>
        </w:tc>
        <w:tc>
          <w:tcPr>
            <w:tcW w:w="1499" w:type="dxa"/>
            <w:vAlign w:val="center"/>
          </w:tcPr>
          <w:p w14:paraId="061E3759">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证件类型</w:t>
            </w:r>
          </w:p>
        </w:tc>
        <w:tc>
          <w:tcPr>
            <w:tcW w:w="901" w:type="dxa"/>
            <w:vAlign w:val="center"/>
          </w:tcPr>
          <w:p w14:paraId="443C64F9">
            <w:pPr>
              <w:autoSpaceDE w:val="0"/>
              <w:autoSpaceDN w:val="0"/>
              <w:adjustRightInd w:val="0"/>
              <w:snapToGrid w:val="0"/>
              <w:spacing w:line="276" w:lineRule="auto"/>
              <w:rPr>
                <w:rFonts w:hint="eastAsia" w:ascii="宋体" w:hAnsi="宋体" w:eastAsia="宋体" w:cs="宋体"/>
                <w:sz w:val="20"/>
                <w:szCs w:val="20"/>
              </w:rPr>
            </w:pPr>
          </w:p>
        </w:tc>
        <w:tc>
          <w:tcPr>
            <w:tcW w:w="1110" w:type="dxa"/>
            <w:vAlign w:val="center"/>
          </w:tcPr>
          <w:p w14:paraId="3256F24F">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证件号码</w:t>
            </w:r>
          </w:p>
        </w:tc>
        <w:tc>
          <w:tcPr>
            <w:tcW w:w="2426" w:type="dxa"/>
            <w:vAlign w:val="center"/>
          </w:tcPr>
          <w:p w14:paraId="575E03CF">
            <w:pPr>
              <w:autoSpaceDE w:val="0"/>
              <w:autoSpaceDN w:val="0"/>
              <w:adjustRightInd w:val="0"/>
              <w:snapToGrid w:val="0"/>
              <w:spacing w:line="276" w:lineRule="auto"/>
              <w:rPr>
                <w:rFonts w:hint="eastAsia" w:ascii="宋体" w:hAnsi="宋体" w:eastAsia="宋体" w:cs="宋体"/>
                <w:sz w:val="20"/>
                <w:szCs w:val="20"/>
              </w:rPr>
            </w:pPr>
          </w:p>
        </w:tc>
      </w:tr>
      <w:tr w14:paraId="2B018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jc w:val="center"/>
        </w:trPr>
        <w:tc>
          <w:tcPr>
            <w:tcW w:w="1562" w:type="dxa"/>
            <w:vMerge w:val="restart"/>
            <w:vAlign w:val="center"/>
          </w:tcPr>
          <w:p w14:paraId="2FC911E2">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r>
              <w:rPr>
                <w:rFonts w:hint="eastAsia" w:ascii="宋体" w:hAnsi="宋体" w:eastAsia="宋体" w:cs="宋体"/>
                <w:sz w:val="20"/>
                <w:szCs w:val="20"/>
              </w:rPr>
              <w:t>申请人</w:t>
            </w:r>
          </w:p>
        </w:tc>
        <w:tc>
          <w:tcPr>
            <w:tcW w:w="1590" w:type="dxa"/>
            <w:vAlign w:val="center"/>
          </w:tcPr>
          <w:p w14:paraId="08CC98BB">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姓名</w:t>
            </w:r>
          </w:p>
        </w:tc>
        <w:tc>
          <w:tcPr>
            <w:tcW w:w="1185" w:type="dxa"/>
            <w:vAlign w:val="center"/>
          </w:tcPr>
          <w:p w14:paraId="626E8A79">
            <w:pPr>
              <w:autoSpaceDE w:val="0"/>
              <w:autoSpaceDN w:val="0"/>
              <w:adjustRightInd w:val="0"/>
              <w:snapToGrid w:val="0"/>
              <w:spacing w:line="276" w:lineRule="auto"/>
              <w:rPr>
                <w:rFonts w:hint="eastAsia" w:ascii="宋体" w:hAnsi="宋体" w:eastAsia="宋体" w:cs="宋体"/>
                <w:sz w:val="20"/>
                <w:szCs w:val="20"/>
              </w:rPr>
            </w:pPr>
          </w:p>
        </w:tc>
        <w:tc>
          <w:tcPr>
            <w:tcW w:w="1499" w:type="dxa"/>
            <w:vAlign w:val="center"/>
          </w:tcPr>
          <w:p w14:paraId="79516DA3">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证件类型</w:t>
            </w:r>
          </w:p>
        </w:tc>
        <w:tc>
          <w:tcPr>
            <w:tcW w:w="901" w:type="dxa"/>
            <w:vAlign w:val="center"/>
          </w:tcPr>
          <w:p w14:paraId="1E25F743">
            <w:pPr>
              <w:autoSpaceDE w:val="0"/>
              <w:autoSpaceDN w:val="0"/>
              <w:adjustRightInd w:val="0"/>
              <w:snapToGrid w:val="0"/>
              <w:spacing w:line="276" w:lineRule="auto"/>
              <w:rPr>
                <w:rFonts w:hint="eastAsia" w:ascii="宋体" w:hAnsi="宋体" w:eastAsia="宋体" w:cs="宋体"/>
                <w:sz w:val="20"/>
                <w:szCs w:val="20"/>
              </w:rPr>
            </w:pPr>
          </w:p>
        </w:tc>
        <w:tc>
          <w:tcPr>
            <w:tcW w:w="1110" w:type="dxa"/>
            <w:vAlign w:val="center"/>
          </w:tcPr>
          <w:p w14:paraId="6A7E5B4B">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证件号码</w:t>
            </w:r>
          </w:p>
        </w:tc>
        <w:tc>
          <w:tcPr>
            <w:tcW w:w="2426" w:type="dxa"/>
            <w:vAlign w:val="center"/>
          </w:tcPr>
          <w:p w14:paraId="3116CA16">
            <w:pPr>
              <w:autoSpaceDE w:val="0"/>
              <w:autoSpaceDN w:val="0"/>
              <w:adjustRightInd w:val="0"/>
              <w:snapToGrid w:val="0"/>
              <w:spacing w:line="276" w:lineRule="auto"/>
              <w:rPr>
                <w:rFonts w:hint="eastAsia" w:ascii="宋体" w:hAnsi="宋体" w:eastAsia="宋体" w:cs="宋体"/>
                <w:sz w:val="20"/>
                <w:szCs w:val="20"/>
              </w:rPr>
            </w:pPr>
          </w:p>
        </w:tc>
      </w:tr>
      <w:tr w14:paraId="7ECD0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562" w:type="dxa"/>
            <w:vMerge w:val="continue"/>
            <w:vAlign w:val="center"/>
          </w:tcPr>
          <w:p w14:paraId="3699C2A8">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p>
        </w:tc>
        <w:tc>
          <w:tcPr>
            <w:tcW w:w="1590" w:type="dxa"/>
            <w:vAlign w:val="center"/>
          </w:tcPr>
          <w:p w14:paraId="14E3801F">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公积金账号</w:t>
            </w:r>
          </w:p>
        </w:tc>
        <w:tc>
          <w:tcPr>
            <w:tcW w:w="1185" w:type="dxa"/>
            <w:vAlign w:val="center"/>
          </w:tcPr>
          <w:p w14:paraId="531F426B">
            <w:pPr>
              <w:autoSpaceDE w:val="0"/>
              <w:autoSpaceDN w:val="0"/>
              <w:adjustRightInd w:val="0"/>
              <w:snapToGrid w:val="0"/>
              <w:spacing w:line="276" w:lineRule="auto"/>
              <w:jc w:val="left"/>
              <w:rPr>
                <w:rFonts w:hint="eastAsia" w:ascii="宋体" w:hAnsi="宋体" w:eastAsia="宋体" w:cs="宋体"/>
                <w:sz w:val="20"/>
                <w:szCs w:val="20"/>
              </w:rPr>
            </w:pPr>
            <w:r>
              <w:rPr>
                <w:rFonts w:hint="eastAsia" w:ascii="宋体" w:hAnsi="宋体" w:eastAsia="宋体" w:cs="宋体"/>
                <w:sz w:val="20"/>
                <w:szCs w:val="20"/>
              </w:rPr>
              <w:t xml:space="preserve">  </w:t>
            </w:r>
          </w:p>
        </w:tc>
        <w:tc>
          <w:tcPr>
            <w:tcW w:w="1499" w:type="dxa"/>
            <w:vAlign w:val="center"/>
          </w:tcPr>
          <w:p w14:paraId="25A65447">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与产权人关系</w:t>
            </w:r>
          </w:p>
        </w:tc>
        <w:tc>
          <w:tcPr>
            <w:tcW w:w="4437" w:type="dxa"/>
            <w:gridSpan w:val="3"/>
            <w:vAlign w:val="center"/>
          </w:tcPr>
          <w:p w14:paraId="243B07D1">
            <w:pPr>
              <w:autoSpaceDE w:val="0"/>
              <w:autoSpaceDN w:val="0"/>
              <w:adjustRightInd w:val="0"/>
              <w:snapToGrid w:val="0"/>
              <w:spacing w:line="276" w:lineRule="auto"/>
              <w:jc w:val="left"/>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cs="宋体"/>
                <w:sz w:val="20"/>
                <w:szCs w:val="20"/>
                <w:lang w:eastAsia="zh-CN"/>
              </w:rPr>
              <w:t>申请人</w:t>
            </w:r>
            <w:r>
              <w:rPr>
                <w:rFonts w:hint="eastAsia" w:ascii="宋体" w:hAnsi="宋体" w:eastAsia="宋体" w:cs="宋体"/>
                <w:sz w:val="20"/>
                <w:szCs w:val="20"/>
              </w:rPr>
              <w:t xml:space="preserve"> □配偶</w:t>
            </w:r>
          </w:p>
        </w:tc>
      </w:tr>
      <w:tr w14:paraId="2F8B0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62" w:type="dxa"/>
            <w:vMerge w:val="continue"/>
            <w:vAlign w:val="center"/>
          </w:tcPr>
          <w:p w14:paraId="2697455A">
            <w:pPr>
              <w:autoSpaceDE w:val="0"/>
              <w:autoSpaceDN w:val="0"/>
              <w:adjustRightInd w:val="0"/>
              <w:snapToGrid w:val="0"/>
              <w:spacing w:line="276" w:lineRule="auto"/>
              <w:ind w:firstLine="100" w:firstLineChars="50"/>
              <w:jc w:val="center"/>
              <w:rPr>
                <w:rFonts w:hint="eastAsia" w:ascii="宋体" w:hAnsi="宋体" w:eastAsia="宋体" w:cs="宋体"/>
                <w:sz w:val="20"/>
                <w:szCs w:val="20"/>
              </w:rPr>
            </w:pPr>
          </w:p>
        </w:tc>
        <w:tc>
          <w:tcPr>
            <w:tcW w:w="1590" w:type="dxa"/>
            <w:vAlign w:val="center"/>
          </w:tcPr>
          <w:p w14:paraId="2E793118">
            <w:pPr>
              <w:autoSpaceDE w:val="0"/>
              <w:autoSpaceDN w:val="0"/>
              <w:adjustRightInd w:val="0"/>
              <w:snapToGrid w:val="0"/>
              <w:spacing w:line="240" w:lineRule="auto"/>
              <w:jc w:val="center"/>
              <w:rPr>
                <w:rFonts w:hint="eastAsia" w:ascii="宋体" w:hAnsi="宋体" w:eastAsia="宋体" w:cs="宋体"/>
                <w:sz w:val="20"/>
                <w:szCs w:val="20"/>
              </w:rPr>
            </w:pPr>
            <w:r>
              <w:rPr>
                <w:rFonts w:hint="eastAsia" w:ascii="宋体" w:hAnsi="宋体" w:eastAsia="宋体" w:cs="宋体"/>
                <w:sz w:val="20"/>
                <w:szCs w:val="20"/>
              </w:rPr>
              <w:t>申请提取金额（填写至个位）</w:t>
            </w:r>
          </w:p>
        </w:tc>
        <w:tc>
          <w:tcPr>
            <w:tcW w:w="1185" w:type="dxa"/>
            <w:vAlign w:val="center"/>
          </w:tcPr>
          <w:p w14:paraId="4FF80268">
            <w:pPr>
              <w:autoSpaceDE w:val="0"/>
              <w:autoSpaceDN w:val="0"/>
              <w:adjustRightInd w:val="0"/>
              <w:snapToGrid w:val="0"/>
              <w:spacing w:line="276" w:lineRule="auto"/>
              <w:ind w:firstLine="800" w:firstLineChars="400"/>
              <w:jc w:val="left"/>
              <w:rPr>
                <w:rFonts w:hint="eastAsia" w:ascii="宋体" w:hAnsi="宋体" w:eastAsia="宋体" w:cs="宋体"/>
                <w:sz w:val="20"/>
                <w:szCs w:val="20"/>
              </w:rPr>
            </w:pPr>
            <w:r>
              <w:rPr>
                <w:rFonts w:hint="eastAsia" w:ascii="宋体" w:hAnsi="宋体" w:eastAsia="宋体" w:cs="宋体"/>
                <w:sz w:val="20"/>
                <w:szCs w:val="20"/>
              </w:rPr>
              <w:t>元</w:t>
            </w:r>
          </w:p>
        </w:tc>
        <w:tc>
          <w:tcPr>
            <w:tcW w:w="1499" w:type="dxa"/>
            <w:vAlign w:val="center"/>
          </w:tcPr>
          <w:p w14:paraId="16983055">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电话号码</w:t>
            </w:r>
          </w:p>
        </w:tc>
        <w:tc>
          <w:tcPr>
            <w:tcW w:w="4437" w:type="dxa"/>
            <w:gridSpan w:val="3"/>
            <w:vAlign w:val="center"/>
          </w:tcPr>
          <w:p w14:paraId="0799C48C">
            <w:pPr>
              <w:autoSpaceDE w:val="0"/>
              <w:autoSpaceDN w:val="0"/>
              <w:adjustRightInd w:val="0"/>
              <w:snapToGrid w:val="0"/>
              <w:spacing w:line="276" w:lineRule="auto"/>
              <w:jc w:val="left"/>
              <w:rPr>
                <w:rFonts w:hint="eastAsia" w:ascii="宋体" w:hAnsi="宋体" w:eastAsia="宋体" w:cs="宋体"/>
                <w:sz w:val="20"/>
                <w:szCs w:val="20"/>
              </w:rPr>
            </w:pPr>
          </w:p>
        </w:tc>
      </w:tr>
      <w:tr w14:paraId="41FE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562" w:type="dxa"/>
            <w:vMerge w:val="restart"/>
            <w:vAlign w:val="center"/>
          </w:tcPr>
          <w:p w14:paraId="57BABF6C">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申请人</w:t>
            </w:r>
          </w:p>
        </w:tc>
        <w:tc>
          <w:tcPr>
            <w:tcW w:w="1590" w:type="dxa"/>
            <w:vAlign w:val="center"/>
          </w:tcPr>
          <w:p w14:paraId="217E9E0E">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姓名</w:t>
            </w:r>
          </w:p>
        </w:tc>
        <w:tc>
          <w:tcPr>
            <w:tcW w:w="1185" w:type="dxa"/>
            <w:vAlign w:val="center"/>
          </w:tcPr>
          <w:p w14:paraId="35B4AE52">
            <w:pPr>
              <w:autoSpaceDE w:val="0"/>
              <w:autoSpaceDN w:val="0"/>
              <w:adjustRightInd w:val="0"/>
              <w:snapToGrid w:val="0"/>
              <w:spacing w:line="276" w:lineRule="auto"/>
              <w:rPr>
                <w:rFonts w:hint="eastAsia" w:ascii="宋体" w:hAnsi="宋体" w:eastAsia="宋体" w:cs="宋体"/>
                <w:sz w:val="20"/>
                <w:szCs w:val="20"/>
              </w:rPr>
            </w:pPr>
          </w:p>
        </w:tc>
        <w:tc>
          <w:tcPr>
            <w:tcW w:w="1499" w:type="dxa"/>
            <w:vAlign w:val="center"/>
          </w:tcPr>
          <w:p w14:paraId="620DA328">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证件类型</w:t>
            </w:r>
          </w:p>
        </w:tc>
        <w:tc>
          <w:tcPr>
            <w:tcW w:w="901" w:type="dxa"/>
            <w:vAlign w:val="center"/>
          </w:tcPr>
          <w:p w14:paraId="0430C25A">
            <w:pPr>
              <w:autoSpaceDE w:val="0"/>
              <w:autoSpaceDN w:val="0"/>
              <w:adjustRightInd w:val="0"/>
              <w:snapToGrid w:val="0"/>
              <w:spacing w:line="276" w:lineRule="auto"/>
              <w:rPr>
                <w:rFonts w:hint="eastAsia" w:ascii="宋体" w:hAnsi="宋体" w:eastAsia="宋体" w:cs="宋体"/>
                <w:sz w:val="20"/>
                <w:szCs w:val="20"/>
              </w:rPr>
            </w:pPr>
          </w:p>
        </w:tc>
        <w:tc>
          <w:tcPr>
            <w:tcW w:w="1110" w:type="dxa"/>
            <w:vAlign w:val="center"/>
          </w:tcPr>
          <w:p w14:paraId="02BBA384">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证件号码</w:t>
            </w:r>
          </w:p>
        </w:tc>
        <w:tc>
          <w:tcPr>
            <w:tcW w:w="2426" w:type="dxa"/>
            <w:vAlign w:val="center"/>
          </w:tcPr>
          <w:p w14:paraId="500E95EA">
            <w:pPr>
              <w:autoSpaceDE w:val="0"/>
              <w:autoSpaceDN w:val="0"/>
              <w:adjustRightInd w:val="0"/>
              <w:snapToGrid w:val="0"/>
              <w:spacing w:line="276" w:lineRule="auto"/>
              <w:rPr>
                <w:rFonts w:hint="eastAsia" w:ascii="宋体" w:hAnsi="宋体" w:eastAsia="宋体" w:cs="宋体"/>
                <w:sz w:val="20"/>
                <w:szCs w:val="20"/>
              </w:rPr>
            </w:pPr>
          </w:p>
        </w:tc>
      </w:tr>
      <w:tr w14:paraId="685FB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1562" w:type="dxa"/>
            <w:vMerge w:val="continue"/>
            <w:vAlign w:val="center"/>
          </w:tcPr>
          <w:p w14:paraId="72EBABDD">
            <w:pPr>
              <w:autoSpaceDE w:val="0"/>
              <w:autoSpaceDN w:val="0"/>
              <w:adjustRightInd w:val="0"/>
              <w:snapToGrid w:val="0"/>
              <w:spacing w:line="276" w:lineRule="auto"/>
              <w:jc w:val="center"/>
              <w:rPr>
                <w:rFonts w:hint="eastAsia" w:ascii="宋体" w:hAnsi="宋体" w:eastAsia="宋体" w:cs="宋体"/>
                <w:sz w:val="20"/>
                <w:szCs w:val="20"/>
              </w:rPr>
            </w:pPr>
          </w:p>
        </w:tc>
        <w:tc>
          <w:tcPr>
            <w:tcW w:w="1590" w:type="dxa"/>
            <w:vAlign w:val="center"/>
          </w:tcPr>
          <w:p w14:paraId="774E711E">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公积金账号</w:t>
            </w:r>
          </w:p>
        </w:tc>
        <w:tc>
          <w:tcPr>
            <w:tcW w:w="1185" w:type="dxa"/>
            <w:vAlign w:val="center"/>
          </w:tcPr>
          <w:p w14:paraId="1DE8D7D8">
            <w:pPr>
              <w:autoSpaceDE w:val="0"/>
              <w:autoSpaceDN w:val="0"/>
              <w:adjustRightInd w:val="0"/>
              <w:snapToGrid w:val="0"/>
              <w:spacing w:line="276" w:lineRule="auto"/>
              <w:rPr>
                <w:rFonts w:hint="eastAsia" w:ascii="宋体" w:hAnsi="宋体" w:eastAsia="宋体" w:cs="宋体"/>
                <w:sz w:val="20"/>
                <w:szCs w:val="20"/>
              </w:rPr>
            </w:pPr>
          </w:p>
        </w:tc>
        <w:tc>
          <w:tcPr>
            <w:tcW w:w="1499" w:type="dxa"/>
            <w:vAlign w:val="center"/>
          </w:tcPr>
          <w:p w14:paraId="3691F58E">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与产权人关系</w:t>
            </w:r>
          </w:p>
        </w:tc>
        <w:tc>
          <w:tcPr>
            <w:tcW w:w="4437" w:type="dxa"/>
            <w:gridSpan w:val="3"/>
            <w:vAlign w:val="center"/>
          </w:tcPr>
          <w:p w14:paraId="6C935492">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cs="宋体"/>
                <w:sz w:val="20"/>
                <w:szCs w:val="20"/>
                <w:lang w:eastAsia="zh-CN"/>
              </w:rPr>
              <w:t>申请人</w:t>
            </w:r>
            <w:r>
              <w:rPr>
                <w:rFonts w:hint="eastAsia" w:ascii="宋体" w:hAnsi="宋体" w:eastAsia="宋体" w:cs="宋体"/>
                <w:sz w:val="20"/>
                <w:szCs w:val="20"/>
              </w:rPr>
              <w:t xml:space="preserve"> □配偶</w:t>
            </w:r>
          </w:p>
        </w:tc>
      </w:tr>
      <w:tr w14:paraId="592C6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562" w:type="dxa"/>
            <w:vMerge w:val="continue"/>
            <w:vAlign w:val="center"/>
          </w:tcPr>
          <w:p w14:paraId="2DDE55EA">
            <w:pPr>
              <w:autoSpaceDE w:val="0"/>
              <w:autoSpaceDN w:val="0"/>
              <w:adjustRightInd w:val="0"/>
              <w:snapToGrid w:val="0"/>
              <w:spacing w:line="276" w:lineRule="auto"/>
              <w:jc w:val="center"/>
              <w:rPr>
                <w:rFonts w:hint="eastAsia" w:ascii="宋体" w:hAnsi="宋体" w:eastAsia="宋体" w:cs="宋体"/>
                <w:sz w:val="20"/>
                <w:szCs w:val="20"/>
              </w:rPr>
            </w:pPr>
          </w:p>
        </w:tc>
        <w:tc>
          <w:tcPr>
            <w:tcW w:w="1590" w:type="dxa"/>
            <w:vAlign w:val="center"/>
          </w:tcPr>
          <w:p w14:paraId="785BBA62">
            <w:pPr>
              <w:autoSpaceDE w:val="0"/>
              <w:autoSpaceDN w:val="0"/>
              <w:adjustRightInd w:val="0"/>
              <w:snapToGrid w:val="0"/>
              <w:spacing w:line="240" w:lineRule="auto"/>
              <w:jc w:val="left"/>
              <w:rPr>
                <w:rFonts w:hint="eastAsia" w:ascii="宋体" w:hAnsi="宋体" w:eastAsia="宋体" w:cs="宋体"/>
                <w:sz w:val="20"/>
                <w:szCs w:val="20"/>
              </w:rPr>
            </w:pPr>
            <w:r>
              <w:rPr>
                <w:rFonts w:hint="eastAsia" w:ascii="宋体" w:hAnsi="宋体" w:eastAsia="宋体" w:cs="宋体"/>
                <w:sz w:val="20"/>
                <w:szCs w:val="20"/>
              </w:rPr>
              <w:t>申请提取金额（填写至个位）</w:t>
            </w:r>
          </w:p>
        </w:tc>
        <w:tc>
          <w:tcPr>
            <w:tcW w:w="1185" w:type="dxa"/>
            <w:vAlign w:val="center"/>
          </w:tcPr>
          <w:p w14:paraId="55206111">
            <w:pPr>
              <w:autoSpaceDE w:val="0"/>
              <w:autoSpaceDN w:val="0"/>
              <w:adjustRightInd w:val="0"/>
              <w:snapToGrid w:val="0"/>
              <w:spacing w:line="276" w:lineRule="auto"/>
              <w:ind w:firstLine="800" w:firstLineChars="400"/>
              <w:rPr>
                <w:rFonts w:hint="eastAsia" w:ascii="宋体" w:hAnsi="宋体" w:eastAsia="宋体" w:cs="宋体"/>
                <w:sz w:val="20"/>
                <w:szCs w:val="20"/>
              </w:rPr>
            </w:pPr>
            <w:r>
              <w:rPr>
                <w:rFonts w:hint="eastAsia" w:ascii="宋体" w:hAnsi="宋体" w:eastAsia="宋体" w:cs="宋体"/>
                <w:sz w:val="20"/>
                <w:szCs w:val="20"/>
              </w:rPr>
              <w:t>元</w:t>
            </w:r>
          </w:p>
        </w:tc>
        <w:tc>
          <w:tcPr>
            <w:tcW w:w="1499" w:type="dxa"/>
            <w:vAlign w:val="center"/>
          </w:tcPr>
          <w:p w14:paraId="7BB9531D">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电话号码</w:t>
            </w:r>
          </w:p>
        </w:tc>
        <w:tc>
          <w:tcPr>
            <w:tcW w:w="4437" w:type="dxa"/>
            <w:gridSpan w:val="3"/>
            <w:vAlign w:val="center"/>
          </w:tcPr>
          <w:p w14:paraId="3E5F45CC">
            <w:pPr>
              <w:autoSpaceDE w:val="0"/>
              <w:autoSpaceDN w:val="0"/>
              <w:adjustRightInd w:val="0"/>
              <w:snapToGrid w:val="0"/>
              <w:spacing w:line="276" w:lineRule="auto"/>
              <w:rPr>
                <w:rFonts w:hint="eastAsia" w:ascii="宋体" w:hAnsi="宋体" w:eastAsia="宋体" w:cs="宋体"/>
                <w:sz w:val="20"/>
                <w:szCs w:val="20"/>
              </w:rPr>
            </w:pPr>
          </w:p>
        </w:tc>
      </w:tr>
      <w:tr w14:paraId="28BBD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562" w:type="dxa"/>
            <w:vAlign w:val="center"/>
          </w:tcPr>
          <w:p w14:paraId="402AE64E">
            <w:pPr>
              <w:autoSpaceDE w:val="0"/>
              <w:autoSpaceDN w:val="0"/>
              <w:adjustRightInd w:val="0"/>
              <w:snapToGrid w:val="0"/>
              <w:spacing w:line="276" w:lineRule="auto"/>
              <w:jc w:val="center"/>
              <w:rPr>
                <w:rFonts w:hint="eastAsia" w:ascii="宋体" w:hAnsi="宋体" w:eastAsia="宋体" w:cs="宋体"/>
                <w:sz w:val="20"/>
                <w:szCs w:val="20"/>
              </w:rPr>
            </w:pPr>
            <w:r>
              <w:rPr>
                <w:rFonts w:hint="eastAsia" w:ascii="宋体" w:hAnsi="宋体" w:eastAsia="宋体" w:cs="宋体"/>
                <w:sz w:val="20"/>
                <w:szCs w:val="20"/>
              </w:rPr>
              <w:t>合计申请提取金额</w:t>
            </w:r>
          </w:p>
        </w:tc>
        <w:tc>
          <w:tcPr>
            <w:tcW w:w="8711" w:type="dxa"/>
            <w:gridSpan w:val="6"/>
            <w:vAlign w:val="center"/>
          </w:tcPr>
          <w:p w14:paraId="756DE5D1">
            <w:pPr>
              <w:autoSpaceDE w:val="0"/>
              <w:autoSpaceDN w:val="0"/>
              <w:adjustRightInd w:val="0"/>
              <w:snapToGrid w:val="0"/>
              <w:spacing w:line="276" w:lineRule="auto"/>
              <w:rPr>
                <w:rFonts w:hint="eastAsia" w:ascii="宋体" w:hAnsi="宋体" w:eastAsia="宋体" w:cs="宋体"/>
                <w:sz w:val="20"/>
                <w:szCs w:val="20"/>
              </w:rPr>
            </w:pPr>
            <w:r>
              <w:rPr>
                <w:rFonts w:hint="eastAsia" w:ascii="宋体" w:hAnsi="宋体" w:eastAsia="宋体" w:cs="宋体"/>
                <w:sz w:val="20"/>
                <w:szCs w:val="20"/>
              </w:rPr>
              <w:t>金额：             元（大写：                                      ）</w:t>
            </w:r>
          </w:p>
        </w:tc>
      </w:tr>
      <w:tr w14:paraId="16588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10273" w:type="dxa"/>
            <w:gridSpan w:val="7"/>
            <w:tcBorders>
              <w:left w:val="single" w:color="auto" w:sz="4" w:space="0"/>
            </w:tcBorders>
          </w:tcPr>
          <w:p w14:paraId="3C1D9E99">
            <w:pPr>
              <w:autoSpaceDE w:val="0"/>
              <w:autoSpaceDN w:val="0"/>
              <w:adjustRightInd w:val="0"/>
              <w:snapToGrid w:val="0"/>
              <w:spacing w:line="276" w:lineRule="auto"/>
              <w:ind w:firstLine="400" w:firstLineChars="200"/>
              <w:jc w:val="left"/>
              <w:rPr>
                <w:rFonts w:hint="eastAsia" w:ascii="宋体" w:hAnsi="宋体" w:eastAsia="宋体" w:cs="宋体"/>
                <w:b/>
                <w:color w:val="FF0000"/>
                <w:sz w:val="20"/>
                <w:szCs w:val="20"/>
              </w:rPr>
            </w:pPr>
            <w:r>
              <w:rPr>
                <w:rFonts w:hint="eastAsia" w:ascii="宋体" w:hAnsi="宋体" w:cs="宋体"/>
                <w:color w:val="000000"/>
                <w:sz w:val="20"/>
                <w:szCs w:val="20"/>
                <w:lang w:val="en-US" w:eastAsia="zh-CN"/>
              </w:rPr>
              <w:t xml:space="preserve"> </w:t>
            </w:r>
          </w:p>
          <w:p w14:paraId="129CF06E">
            <w:pPr>
              <w:autoSpaceDE w:val="0"/>
              <w:autoSpaceDN w:val="0"/>
              <w:adjustRightInd w:val="0"/>
              <w:snapToGrid w:val="0"/>
              <w:spacing w:line="276" w:lineRule="auto"/>
              <w:jc w:val="left"/>
              <w:rPr>
                <w:rFonts w:hint="eastAsia" w:ascii="宋体" w:hAnsi="宋体" w:eastAsia="宋体" w:cs="宋体"/>
                <w:b/>
                <w:color w:val="000000"/>
                <w:sz w:val="20"/>
                <w:szCs w:val="20"/>
              </w:rPr>
            </w:pPr>
            <w:r>
              <w:rPr>
                <w:rFonts w:hint="eastAsia" w:ascii="宋体" w:hAnsi="宋体" w:eastAsia="宋体" w:cs="宋体"/>
                <w:b/>
                <w:color w:val="000000"/>
                <w:sz w:val="20"/>
                <w:szCs w:val="20"/>
              </w:rPr>
              <w:t>申请人承诺事项：</w:t>
            </w:r>
          </w:p>
          <w:p w14:paraId="2679D2E5">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sz w:val="20"/>
                <w:szCs w:val="20"/>
                <w:lang w:val="en-US" w:eastAsia="zh-CN"/>
              </w:rPr>
            </w:pPr>
            <w:r>
              <w:rPr>
                <w:rFonts w:hint="eastAsia" w:ascii="宋体" w:hAnsi="宋体" w:cs="宋体"/>
                <w:sz w:val="20"/>
                <w:szCs w:val="20"/>
                <w:lang w:val="en-US" w:eastAsia="zh-CN"/>
              </w:rPr>
              <w:t>1.申请人</w:t>
            </w:r>
            <w:r>
              <w:rPr>
                <w:rFonts w:hint="eastAsia" w:ascii="宋体" w:hAnsi="宋体" w:eastAsia="宋体" w:cs="宋体"/>
                <w:sz w:val="20"/>
                <w:szCs w:val="20"/>
                <w:lang w:val="en-US" w:eastAsia="zh-CN"/>
              </w:rPr>
              <w:t>在签署本申请表时，已清楚知悉并同意中山市住房公积金管理中心（以下简称市公积金中心）“住房公积金余额直付购房款”业务的相关规定，并承诺向市公积金</w:t>
            </w:r>
            <w:r>
              <w:rPr>
                <w:rFonts w:hint="eastAsia" w:ascii="宋体" w:hAnsi="宋体" w:cs="宋体"/>
                <w:sz w:val="20"/>
                <w:szCs w:val="20"/>
                <w:lang w:val="en-US" w:eastAsia="zh-CN"/>
              </w:rPr>
              <w:t>中心</w:t>
            </w:r>
            <w:r>
              <w:rPr>
                <w:rFonts w:hint="eastAsia" w:ascii="宋体" w:hAnsi="宋体" w:eastAsia="宋体" w:cs="宋体"/>
                <w:sz w:val="20"/>
                <w:szCs w:val="20"/>
                <w:lang w:val="en-US" w:eastAsia="zh-CN"/>
              </w:rPr>
              <w:t>提交的一切资料、证件内容无虚假成分。因材料错误、信息虚假造成的损失由</w:t>
            </w:r>
            <w:r>
              <w:rPr>
                <w:rFonts w:hint="eastAsia" w:ascii="宋体" w:hAnsi="宋体" w:cs="宋体"/>
                <w:sz w:val="20"/>
                <w:szCs w:val="20"/>
                <w:lang w:val="en-US" w:eastAsia="zh-CN"/>
              </w:rPr>
              <w:t>申请人</w:t>
            </w:r>
            <w:r>
              <w:rPr>
                <w:rFonts w:hint="eastAsia" w:ascii="宋体" w:hAnsi="宋体" w:eastAsia="宋体" w:cs="宋体"/>
                <w:sz w:val="20"/>
                <w:szCs w:val="20"/>
                <w:lang w:val="en-US" w:eastAsia="zh-CN"/>
              </w:rPr>
              <w:t>自行承担</w:t>
            </w:r>
            <w:r>
              <w:rPr>
                <w:rFonts w:hint="eastAsia" w:ascii="宋体" w:hAnsi="宋体" w:cs="宋体"/>
                <w:sz w:val="20"/>
                <w:szCs w:val="20"/>
                <w:lang w:val="en-US" w:eastAsia="zh-CN"/>
              </w:rPr>
              <w:t>并</w:t>
            </w:r>
            <w:r>
              <w:rPr>
                <w:rFonts w:hint="eastAsia" w:ascii="宋体" w:hAnsi="宋体" w:eastAsia="宋体" w:cs="宋体"/>
                <w:color w:val="000000"/>
                <w:sz w:val="20"/>
                <w:szCs w:val="20"/>
              </w:rPr>
              <w:t>同意将虚假情况录入不良信息系统</w:t>
            </w:r>
            <w:r>
              <w:rPr>
                <w:rFonts w:hint="eastAsia" w:ascii="宋体" w:hAnsi="宋体" w:eastAsia="宋体" w:cs="宋体"/>
                <w:sz w:val="20"/>
                <w:szCs w:val="20"/>
                <w:lang w:val="en-US" w:eastAsia="zh-CN"/>
              </w:rPr>
              <w:t>。如撤销房屋交易、注销购房合同或合同确认无效，</w:t>
            </w:r>
            <w:r>
              <w:rPr>
                <w:rFonts w:hint="eastAsia" w:ascii="宋体" w:hAnsi="宋体" w:cs="宋体"/>
                <w:sz w:val="20"/>
                <w:szCs w:val="20"/>
                <w:lang w:val="en-US" w:eastAsia="zh-CN"/>
              </w:rPr>
              <w:t>申请人承诺于情况出现后三个工作日内主动告知市公积金中心，并积极配合办理有关手续，督促开发企业将已转账的住房公积金资金全额退回到申请人住房公积金账户</w:t>
            </w:r>
            <w:r>
              <w:rPr>
                <w:rFonts w:hint="eastAsia" w:ascii="宋体" w:hAnsi="宋体" w:eastAsia="宋体" w:cs="宋体"/>
                <w:sz w:val="20"/>
                <w:szCs w:val="20"/>
                <w:lang w:val="en-US" w:eastAsia="zh-CN"/>
              </w:rPr>
              <w:t>。</w:t>
            </w:r>
          </w:p>
          <w:p w14:paraId="2DE88845">
            <w:pPr>
              <w:numPr>
                <w:ilvl w:val="0"/>
                <w:numId w:val="0"/>
              </w:numPr>
              <w:autoSpaceDE w:val="0"/>
              <w:autoSpaceDN w:val="0"/>
              <w:adjustRightInd w:val="0"/>
              <w:snapToGrid w:val="0"/>
              <w:spacing w:line="276" w:lineRule="auto"/>
              <w:ind w:firstLine="400" w:firstLineChars="200"/>
              <w:jc w:val="left"/>
              <w:rPr>
                <w:rFonts w:hint="eastAsia" w:ascii="仿宋_GB2312"/>
                <w:color w:val="000000"/>
                <w:sz w:val="20"/>
                <w:szCs w:val="20"/>
              </w:rPr>
            </w:pPr>
            <w:r>
              <w:rPr>
                <w:rFonts w:hint="eastAsia" w:ascii="仿宋_GB2312"/>
                <w:color w:val="000000"/>
                <w:sz w:val="20"/>
                <w:szCs w:val="20"/>
                <w:lang w:val="en-US" w:eastAsia="zh-CN"/>
              </w:rPr>
              <w:t>2.</w:t>
            </w:r>
            <w:r>
              <w:rPr>
                <w:rFonts w:hint="eastAsia" w:ascii="仿宋_GB2312"/>
                <w:color w:val="000000"/>
                <w:sz w:val="20"/>
                <w:szCs w:val="20"/>
                <w:lang w:eastAsia="zh-CN"/>
              </w:rPr>
              <w:t>申请人</w:t>
            </w:r>
            <w:r>
              <w:rPr>
                <w:rFonts w:hint="eastAsia" w:ascii="仿宋_GB2312"/>
                <w:color w:val="000000"/>
                <w:sz w:val="20"/>
                <w:szCs w:val="20"/>
              </w:rPr>
              <w:t>同意并授权公积金中心自申请之日起即时冻结</w:t>
            </w:r>
            <w:r>
              <w:rPr>
                <w:rFonts w:hint="eastAsia" w:ascii="仿宋_GB2312"/>
                <w:color w:val="000000"/>
                <w:sz w:val="20"/>
                <w:szCs w:val="20"/>
                <w:lang w:eastAsia="zh-CN"/>
              </w:rPr>
              <w:t>申请人</w:t>
            </w:r>
            <w:r>
              <w:rPr>
                <w:rFonts w:hint="eastAsia" w:ascii="仿宋_GB2312"/>
                <w:color w:val="000000"/>
                <w:sz w:val="20"/>
                <w:szCs w:val="20"/>
              </w:rPr>
              <w:t>公积金账户余额，至该提取申请成功转账后解除冻结；同意并授权</w:t>
            </w:r>
            <w:r>
              <w:rPr>
                <w:rFonts w:hint="eastAsia" w:ascii="仿宋_GB2312"/>
                <w:color w:val="000000"/>
                <w:sz w:val="20"/>
                <w:szCs w:val="20"/>
                <w:lang w:eastAsia="zh-CN"/>
              </w:rPr>
              <w:t>市</w:t>
            </w:r>
            <w:r>
              <w:rPr>
                <w:rFonts w:hint="eastAsia" w:ascii="仿宋_GB2312"/>
                <w:color w:val="000000"/>
                <w:sz w:val="20"/>
                <w:szCs w:val="20"/>
              </w:rPr>
              <w:t>公积金中心自动终止</w:t>
            </w:r>
            <w:r>
              <w:rPr>
                <w:rFonts w:hint="eastAsia" w:ascii="仿宋_GB2312"/>
                <w:color w:val="000000"/>
                <w:sz w:val="20"/>
                <w:szCs w:val="20"/>
                <w:lang w:eastAsia="zh-CN"/>
              </w:rPr>
              <w:t>申请人</w:t>
            </w:r>
            <w:r>
              <w:rPr>
                <w:rFonts w:hint="eastAsia" w:ascii="仿宋_GB2312"/>
                <w:color w:val="000000"/>
                <w:sz w:val="20"/>
                <w:szCs w:val="20"/>
              </w:rPr>
              <w:t>已签</w:t>
            </w:r>
            <w:bookmarkStart w:id="0" w:name="_GoBack"/>
            <w:bookmarkEnd w:id="0"/>
            <w:r>
              <w:rPr>
                <w:rFonts w:hint="eastAsia" w:ascii="仿宋_GB2312"/>
                <w:color w:val="000000"/>
                <w:sz w:val="20"/>
                <w:szCs w:val="20"/>
              </w:rPr>
              <w:t>订的所有住房公积金委托转账类</w:t>
            </w:r>
            <w:r>
              <w:rPr>
                <w:rFonts w:hint="eastAsia" w:ascii="仿宋_GB2312"/>
                <w:color w:val="000000"/>
                <w:sz w:val="20"/>
                <w:szCs w:val="20"/>
                <w:lang w:eastAsia="zh-CN"/>
              </w:rPr>
              <w:t>文书</w:t>
            </w:r>
            <w:r>
              <w:rPr>
                <w:rFonts w:hint="eastAsia" w:ascii="仿宋_GB2312"/>
                <w:color w:val="000000"/>
                <w:sz w:val="20"/>
                <w:szCs w:val="20"/>
              </w:rPr>
              <w:t>。</w:t>
            </w:r>
          </w:p>
          <w:p w14:paraId="3C5D9618">
            <w:pPr>
              <w:numPr>
                <w:ilvl w:val="0"/>
                <w:numId w:val="0"/>
              </w:numPr>
              <w:autoSpaceDE w:val="0"/>
              <w:autoSpaceDN w:val="0"/>
              <w:adjustRightInd w:val="0"/>
              <w:snapToGrid w:val="0"/>
              <w:spacing w:line="276" w:lineRule="auto"/>
              <w:ind w:firstLine="400" w:firstLineChars="200"/>
              <w:jc w:val="left"/>
              <w:rPr>
                <w:rFonts w:hint="eastAsia" w:ascii="仿宋_GB2312"/>
                <w:color w:val="000000"/>
                <w:sz w:val="20"/>
                <w:szCs w:val="20"/>
              </w:rPr>
            </w:pPr>
            <w:r>
              <w:rPr>
                <w:rFonts w:hint="eastAsia" w:ascii="宋体" w:hAnsi="宋体" w:cs="宋体"/>
                <w:color w:val="000000"/>
                <w:sz w:val="20"/>
                <w:szCs w:val="20"/>
                <w:lang w:val="en-US" w:eastAsia="zh-CN"/>
              </w:rPr>
              <w:t>3.</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委托中山市住房公积金管理中心将</w:t>
            </w:r>
            <w:r>
              <w:rPr>
                <w:rFonts w:hint="eastAsia" w:ascii="宋体" w:hAnsi="宋体" w:cs="宋体"/>
                <w:color w:val="000000"/>
                <w:sz w:val="20"/>
                <w:szCs w:val="20"/>
                <w:lang w:eastAsia="zh-CN"/>
              </w:rPr>
              <w:t>申请</w:t>
            </w:r>
            <w:r>
              <w:rPr>
                <w:rFonts w:hint="eastAsia" w:ascii="宋体" w:hAnsi="宋体" w:eastAsia="宋体" w:cs="宋体"/>
                <w:color w:val="000000"/>
                <w:sz w:val="20"/>
                <w:szCs w:val="20"/>
              </w:rPr>
              <w:t>提取的住房公积金</w:t>
            </w:r>
            <w:r>
              <w:rPr>
                <w:rFonts w:hint="eastAsia" w:ascii="宋体" w:hAnsi="宋体" w:eastAsia="宋体" w:cs="宋体"/>
                <w:color w:val="000000"/>
                <w:sz w:val="20"/>
                <w:szCs w:val="20"/>
                <w:lang w:eastAsia="zh-CN"/>
              </w:rPr>
              <w:t>余额</w:t>
            </w:r>
            <w:r>
              <w:rPr>
                <w:rFonts w:hint="eastAsia" w:ascii="宋体" w:hAnsi="宋体" w:eastAsia="宋体" w:cs="宋体"/>
                <w:color w:val="000000"/>
                <w:sz w:val="20"/>
                <w:szCs w:val="20"/>
              </w:rPr>
              <w:t>划入房地产开发企业指定</w:t>
            </w:r>
            <w:r>
              <w:rPr>
                <w:rFonts w:hint="eastAsia" w:ascii="宋体" w:hAnsi="宋体" w:cs="宋体"/>
                <w:color w:val="000000"/>
                <w:sz w:val="20"/>
                <w:szCs w:val="20"/>
                <w:lang w:eastAsia="zh-CN"/>
              </w:rPr>
              <w:t>的</w:t>
            </w:r>
            <w:r>
              <w:rPr>
                <w:rFonts w:hint="eastAsia" w:ascii="宋体" w:hAnsi="宋体" w:eastAsia="宋体" w:cs="宋体"/>
                <w:color w:val="000000"/>
                <w:sz w:val="20"/>
                <w:szCs w:val="20"/>
              </w:rPr>
              <w:t>账户</w:t>
            </w:r>
            <w:r>
              <w:rPr>
                <w:rFonts w:hint="eastAsia" w:ascii="宋体" w:hAnsi="宋体" w:cs="宋体"/>
                <w:color w:val="000000"/>
                <w:sz w:val="20"/>
                <w:szCs w:val="20"/>
                <w:lang w:eastAsia="zh-CN"/>
              </w:rPr>
              <w:t>内</w:t>
            </w:r>
            <w:r>
              <w:rPr>
                <w:rFonts w:hint="eastAsia" w:ascii="宋体" w:hAnsi="宋体" w:eastAsia="宋体" w:cs="宋体"/>
                <w:color w:val="000000"/>
                <w:sz w:val="20"/>
                <w:szCs w:val="20"/>
              </w:rPr>
              <w:t>。</w:t>
            </w:r>
          </w:p>
          <w:p w14:paraId="57E0BAE3">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cs="宋体"/>
                <w:color w:val="000000"/>
                <w:sz w:val="20"/>
                <w:szCs w:val="20"/>
                <w:lang w:val="en-US" w:eastAsia="zh-CN"/>
              </w:rPr>
              <w:t>4.</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承诺所提取的住房公积金用于购买该套新建商品住房</w:t>
            </w:r>
            <w:r>
              <w:rPr>
                <w:rFonts w:hint="eastAsia" w:ascii="宋体" w:hAnsi="宋体" w:eastAsia="宋体" w:cs="宋体"/>
                <w:sz w:val="20"/>
                <w:szCs w:val="20"/>
              </w:rPr>
              <w:t>。</w:t>
            </w:r>
          </w:p>
          <w:p w14:paraId="26D3D73A">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cs="宋体"/>
                <w:sz w:val="20"/>
                <w:szCs w:val="20"/>
                <w:lang w:val="en-US" w:eastAsia="zh-CN"/>
              </w:rPr>
              <w:t>5.</w:t>
            </w:r>
            <w:r>
              <w:rPr>
                <w:rFonts w:hint="eastAsia" w:ascii="宋体" w:hAnsi="宋体" w:eastAsia="宋体" w:cs="宋体"/>
                <w:sz w:val="20"/>
                <w:szCs w:val="20"/>
              </w:rPr>
              <w:t>申请人保证本房产产权人与上述一致，若因产权人新增、减少、变更或申请人不符合申请资格等导致本次提取失败的，申请人承担一切风险及责任。实际审批金额以开发企业收款账户到账金额为准。</w:t>
            </w:r>
          </w:p>
          <w:p w14:paraId="1A7A5701">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color w:val="000000"/>
                <w:sz w:val="20"/>
                <w:szCs w:val="20"/>
              </w:rPr>
            </w:pPr>
            <w:r>
              <w:rPr>
                <w:rFonts w:hint="eastAsia" w:ascii="宋体" w:hAnsi="宋体" w:cs="宋体"/>
                <w:sz w:val="20"/>
                <w:szCs w:val="20"/>
                <w:lang w:val="en-US" w:eastAsia="zh-CN"/>
              </w:rPr>
              <w:t>6.</w:t>
            </w:r>
            <w:r>
              <w:rPr>
                <w:rFonts w:hint="eastAsia" w:ascii="宋体" w:hAnsi="宋体" w:cs="宋体"/>
                <w:sz w:val="20"/>
                <w:szCs w:val="20"/>
                <w:lang w:eastAsia="zh-CN"/>
              </w:rPr>
              <w:t>申请人</w:t>
            </w:r>
            <w:r>
              <w:rPr>
                <w:rFonts w:hint="eastAsia" w:ascii="宋体" w:hAnsi="宋体" w:eastAsia="宋体" w:cs="宋体"/>
                <w:sz w:val="20"/>
                <w:szCs w:val="20"/>
              </w:rPr>
              <w:t>申请时或申请后，如因个人公积金账户存在法院查封、骗提、骗贷、错提及不符合购房条件情形的，市公积金中心不受理该业务的（已经受理的，终止处理），</w:t>
            </w:r>
            <w:r>
              <w:rPr>
                <w:rFonts w:hint="eastAsia" w:ascii="宋体" w:hAnsi="宋体" w:cs="宋体"/>
                <w:sz w:val="20"/>
                <w:szCs w:val="20"/>
                <w:lang w:eastAsia="zh-CN"/>
              </w:rPr>
              <w:t>申请人</w:t>
            </w:r>
            <w:r>
              <w:rPr>
                <w:rFonts w:hint="eastAsia" w:ascii="宋体" w:hAnsi="宋体" w:eastAsia="宋体" w:cs="宋体"/>
                <w:sz w:val="20"/>
                <w:szCs w:val="20"/>
              </w:rPr>
              <w:t>无任何异议。</w:t>
            </w:r>
          </w:p>
          <w:p w14:paraId="0056AD20">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color w:val="000000"/>
                <w:sz w:val="20"/>
                <w:szCs w:val="20"/>
              </w:rPr>
            </w:pPr>
            <w:r>
              <w:rPr>
                <w:rFonts w:hint="eastAsia" w:ascii="宋体" w:hAnsi="宋体" w:cs="宋体"/>
                <w:color w:val="000000"/>
                <w:sz w:val="20"/>
                <w:szCs w:val="20"/>
                <w:lang w:val="en-US" w:eastAsia="zh-CN"/>
              </w:rPr>
              <w:t>7.</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已清楚知悉本次提取将视为</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以本套房产的一次提取。</w:t>
            </w:r>
          </w:p>
          <w:p w14:paraId="434F94C5">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color w:val="000000"/>
                <w:sz w:val="20"/>
                <w:szCs w:val="20"/>
              </w:rPr>
            </w:pPr>
            <w:r>
              <w:rPr>
                <w:rFonts w:hint="eastAsia" w:ascii="宋体" w:hAnsi="宋体" w:cs="宋体"/>
                <w:color w:val="000000"/>
                <w:sz w:val="20"/>
                <w:szCs w:val="20"/>
                <w:lang w:val="en-US" w:eastAsia="zh-CN"/>
              </w:rPr>
              <w:t>8.</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已仔细并完全理解本申请表的所有内容及相应法律后果，已清楚知悉资金由</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账户内转出后可能引起的一切风险，并由</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承担。</w:t>
            </w:r>
          </w:p>
          <w:p w14:paraId="17F7D04E">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color w:val="000000"/>
                <w:sz w:val="20"/>
                <w:szCs w:val="20"/>
              </w:rPr>
            </w:pPr>
            <w:r>
              <w:rPr>
                <w:rFonts w:hint="eastAsia" w:ascii="宋体" w:hAnsi="宋体" w:cs="宋体"/>
                <w:color w:val="000000"/>
                <w:sz w:val="20"/>
                <w:szCs w:val="20"/>
                <w:lang w:val="en-US" w:eastAsia="zh-CN"/>
              </w:rPr>
              <w:t>9.</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保证不存在与开发企业串通虚构、伪造房屋买卖等任何违法违规提取住房公积金的情形。如违反上述任一内容</w:t>
            </w:r>
            <w:r>
              <w:rPr>
                <w:rFonts w:hint="eastAsia" w:ascii="宋体" w:hAnsi="宋体" w:eastAsia="宋体" w:cs="宋体"/>
                <w:color w:val="000000"/>
                <w:sz w:val="20"/>
                <w:szCs w:val="20"/>
                <w:lang w:eastAsia="zh-CN"/>
              </w:rPr>
              <w:t>的</w:t>
            </w:r>
            <w:r>
              <w:rPr>
                <w:rFonts w:hint="eastAsia" w:ascii="宋体" w:hAnsi="宋体" w:eastAsia="宋体" w:cs="宋体"/>
                <w:color w:val="000000"/>
                <w:sz w:val="20"/>
                <w:szCs w:val="20"/>
              </w:rPr>
              <w:t>，</w:t>
            </w:r>
            <w:r>
              <w:rPr>
                <w:rFonts w:hint="eastAsia" w:ascii="宋体" w:hAnsi="宋体" w:cs="宋体"/>
                <w:color w:val="000000"/>
                <w:sz w:val="20"/>
                <w:szCs w:val="20"/>
                <w:lang w:eastAsia="zh-CN"/>
              </w:rPr>
              <w:t>申请人</w:t>
            </w:r>
            <w:r>
              <w:rPr>
                <w:rFonts w:hint="eastAsia" w:ascii="宋体" w:hAnsi="宋体" w:eastAsia="宋体" w:cs="宋体"/>
                <w:color w:val="000000"/>
                <w:sz w:val="20"/>
                <w:szCs w:val="20"/>
              </w:rPr>
              <w:t>愿意承担由此引起的全部责任。</w:t>
            </w:r>
          </w:p>
          <w:p w14:paraId="411CB07E">
            <w:p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 xml:space="preserve">申请人签字（指模）：                           </w:t>
            </w:r>
            <w:r>
              <w:rPr>
                <w:rFonts w:hint="eastAsia" w:ascii="宋体" w:hAnsi="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cs="宋体"/>
                <w:sz w:val="20"/>
                <w:szCs w:val="20"/>
                <w:lang w:val="en-US" w:eastAsia="zh-CN"/>
              </w:rPr>
              <w:t xml:space="preserve">     </w:t>
            </w:r>
            <w:r>
              <w:rPr>
                <w:rFonts w:hint="eastAsia" w:ascii="宋体" w:hAnsi="宋体" w:eastAsia="宋体" w:cs="宋体"/>
                <w:sz w:val="20"/>
                <w:szCs w:val="20"/>
              </w:rPr>
              <w:t>年   月   日</w:t>
            </w:r>
          </w:p>
          <w:p w14:paraId="5A7C24AF">
            <w:pPr>
              <w:autoSpaceDE w:val="0"/>
              <w:autoSpaceDN w:val="0"/>
              <w:adjustRightInd w:val="0"/>
              <w:snapToGrid w:val="0"/>
              <w:spacing w:line="276" w:lineRule="auto"/>
              <w:jc w:val="left"/>
              <w:rPr>
                <w:rFonts w:hint="eastAsia" w:ascii="宋体" w:hAnsi="宋体" w:eastAsia="宋体" w:cs="宋体"/>
                <w:b/>
                <w:color w:val="000000"/>
                <w:sz w:val="20"/>
                <w:szCs w:val="20"/>
              </w:rPr>
            </w:pPr>
            <w:r>
              <w:rPr>
                <w:rFonts w:hint="eastAsia" w:ascii="宋体" w:hAnsi="宋体" w:eastAsia="宋体" w:cs="宋体"/>
                <w:b/>
                <w:color w:val="000000"/>
                <w:sz w:val="20"/>
                <w:szCs w:val="20"/>
              </w:rPr>
              <w:t>房地产开发企业意见：</w:t>
            </w:r>
          </w:p>
          <w:p w14:paraId="25E46E4A">
            <w:pPr>
              <w:numPr>
                <w:ilvl w:val="0"/>
                <w:numId w:val="0"/>
              </w:numPr>
              <w:autoSpaceDE w:val="0"/>
              <w:autoSpaceDN w:val="0"/>
              <w:adjustRightInd w:val="0"/>
              <w:snapToGrid w:val="0"/>
              <w:spacing w:line="276" w:lineRule="auto"/>
              <w:ind w:firstLine="400" w:firstLineChars="200"/>
              <w:jc w:val="left"/>
              <w:rPr>
                <w:rFonts w:hint="eastAsia" w:ascii="宋体" w:hAnsi="宋体" w:eastAsia="宋体" w:cs="宋体"/>
                <w:color w:val="auto"/>
                <w:sz w:val="20"/>
                <w:szCs w:val="20"/>
                <w:highlight w:val="none"/>
              </w:rPr>
            </w:pPr>
            <w:r>
              <w:rPr>
                <w:rFonts w:hint="eastAsia" w:ascii="宋体" w:hAnsi="宋体" w:cs="宋体"/>
                <w:color w:val="auto"/>
                <w:sz w:val="20"/>
                <w:szCs w:val="20"/>
                <w:highlight w:val="none"/>
                <w:lang w:val="en-US" w:eastAsia="zh-CN"/>
              </w:rPr>
              <w:t>1.</w:t>
            </w:r>
            <w:r>
              <w:rPr>
                <w:rFonts w:hint="eastAsia" w:ascii="宋体" w:hAnsi="宋体" w:cs="宋体"/>
                <w:color w:val="auto"/>
                <w:sz w:val="20"/>
                <w:szCs w:val="20"/>
                <w:highlight w:val="none"/>
                <w:lang w:eastAsia="zh-CN"/>
              </w:rPr>
              <w:t>本开发企业</w:t>
            </w:r>
            <w:r>
              <w:rPr>
                <w:rFonts w:hint="eastAsia" w:ascii="宋体" w:hAnsi="宋体" w:eastAsia="宋体" w:cs="宋体"/>
                <w:color w:val="auto"/>
                <w:sz w:val="20"/>
                <w:szCs w:val="20"/>
                <w:highlight w:val="none"/>
              </w:rPr>
              <w:t>同意申请人办理住房公积金余额直付购房款</w:t>
            </w:r>
            <w:r>
              <w:rPr>
                <w:rFonts w:hint="eastAsia" w:ascii="宋体" w:hAnsi="宋体" w:cs="宋体"/>
                <w:color w:val="auto"/>
                <w:sz w:val="20"/>
                <w:szCs w:val="20"/>
                <w:highlight w:val="none"/>
                <w:lang w:eastAsia="zh-CN"/>
              </w:rPr>
              <w:t>业务</w:t>
            </w:r>
            <w:r>
              <w:rPr>
                <w:rFonts w:hint="eastAsia" w:ascii="宋体" w:hAnsi="宋体" w:eastAsia="宋体" w:cs="宋体"/>
                <w:color w:val="auto"/>
                <w:sz w:val="20"/>
                <w:szCs w:val="20"/>
                <w:highlight w:val="none"/>
              </w:rPr>
              <w:t>，</w:t>
            </w:r>
            <w:r>
              <w:rPr>
                <w:rFonts w:hint="eastAsia" w:ascii="宋体" w:hAnsi="宋体" w:cs="宋体"/>
                <w:color w:val="auto"/>
                <w:sz w:val="20"/>
                <w:szCs w:val="20"/>
                <w:highlight w:val="none"/>
                <w:lang w:eastAsia="zh-CN"/>
              </w:rPr>
              <w:t>上述填写的指定</w:t>
            </w:r>
            <w:r>
              <w:rPr>
                <w:rFonts w:hint="eastAsia" w:ascii="宋体" w:hAnsi="宋体" w:eastAsia="宋体" w:cs="宋体"/>
                <w:color w:val="auto"/>
                <w:sz w:val="20"/>
                <w:szCs w:val="20"/>
                <w:highlight w:val="none"/>
              </w:rPr>
              <w:t>账号、户名、开户银行均正确。本开发企业</w:t>
            </w:r>
            <w:r>
              <w:rPr>
                <w:rFonts w:hint="eastAsia" w:ascii="宋体" w:hAnsi="宋体" w:cs="宋体"/>
                <w:color w:val="auto"/>
                <w:sz w:val="20"/>
                <w:szCs w:val="20"/>
                <w:highlight w:val="none"/>
                <w:lang w:eastAsia="zh-CN"/>
              </w:rPr>
              <w:t>同意市公积金中心将购房资金划入上述账户内，</w:t>
            </w:r>
            <w:r>
              <w:rPr>
                <w:rFonts w:hint="eastAsia" w:ascii="宋体" w:hAnsi="宋体" w:eastAsia="宋体" w:cs="宋体"/>
                <w:color w:val="auto"/>
                <w:sz w:val="20"/>
                <w:szCs w:val="20"/>
                <w:highlight w:val="none"/>
              </w:rPr>
              <w:t xml:space="preserve">本开发企业账户收到相应资金后保证专款专用，绝不挪作他用。  </w:t>
            </w:r>
          </w:p>
          <w:p w14:paraId="15652629">
            <w:p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2.本开发企业保证商品房销售手续及所提供资料真实、完整、合法、有效，保证与上述购房人签订的《中山市商品房买卖合同》真实有效，绝不存在与其串通虚构、伪造房屋买卖等任何违法违规提取住房公积金的情形，不为购房人或申请人骗、套取公积金提供机会和帮助。</w:t>
            </w:r>
          </w:p>
          <w:p w14:paraId="4B9347D7">
            <w:p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3.如出现商品房买卖合同关系被撤销、被解除或被确认无效的情况，承诺在上述情况出现后三个工作日内向市公积金中心进行书面反馈，并保证在十个工作日内将提取资金全额退回到市公积金中心指定账户。</w:t>
            </w:r>
          </w:p>
          <w:p w14:paraId="03D73328">
            <w:p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4.</w:t>
            </w:r>
            <w:r>
              <w:rPr>
                <w:rFonts w:hint="eastAsia" w:ascii="宋体" w:hAnsi="宋体" w:eastAsia="宋体" w:cs="宋体"/>
                <w:sz w:val="20"/>
                <w:szCs w:val="20"/>
                <w:lang w:val="en-US" w:eastAsia="zh-CN"/>
              </w:rPr>
              <w:t>若本开发企业未按政策规定或承诺内容办理住房公积金业务，包括但不限于未提供真实有效的账户、未按要求使用划转资金、未在规定时限内办理退房退公积金手续等，本开发企业自愿承担返还相应金额住房公积金责任，并赔偿由此而产生的全部损失。</w:t>
            </w:r>
            <w:r>
              <w:rPr>
                <w:rFonts w:hint="eastAsia" w:ascii="宋体" w:hAnsi="宋体" w:eastAsia="宋体" w:cs="宋体"/>
                <w:sz w:val="20"/>
                <w:szCs w:val="20"/>
              </w:rPr>
              <w:t xml:space="preserve"> </w:t>
            </w:r>
          </w:p>
          <w:p w14:paraId="59BFA159">
            <w:pPr>
              <w:autoSpaceDE w:val="0"/>
              <w:autoSpaceDN w:val="0"/>
              <w:adjustRightInd w:val="0"/>
              <w:snapToGrid w:val="0"/>
              <w:spacing w:line="276"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 xml:space="preserve">房地产开发企业（公章）：                      </w:t>
            </w:r>
            <w:r>
              <w:rPr>
                <w:rFonts w:hint="eastAsia" w:ascii="宋体" w:hAnsi="宋体" w:cs="宋体"/>
                <w:sz w:val="20"/>
                <w:szCs w:val="20"/>
                <w:lang w:val="en-US" w:eastAsia="zh-CN"/>
              </w:rPr>
              <w:t xml:space="preserve">            </w:t>
            </w:r>
            <w:r>
              <w:rPr>
                <w:rFonts w:hint="eastAsia" w:ascii="宋体" w:hAnsi="宋体" w:eastAsia="宋体" w:cs="宋体"/>
                <w:sz w:val="20"/>
                <w:szCs w:val="20"/>
              </w:rPr>
              <w:t>年   月   日</w:t>
            </w:r>
          </w:p>
        </w:tc>
      </w:tr>
    </w:tbl>
    <w:p w14:paraId="748AC999">
      <w:pPr>
        <w:rPr>
          <w:rFonts w:hint="eastAsia" w:eastAsia="宋体"/>
          <w:sz w:val="20"/>
          <w:szCs w:val="20"/>
          <w:lang w:eastAsia="zh-CN"/>
        </w:rPr>
      </w:pPr>
      <w:r>
        <w:rPr>
          <w:rFonts w:hint="eastAsia"/>
          <w:sz w:val="20"/>
          <w:szCs w:val="20"/>
          <w:lang w:eastAsia="zh-CN"/>
        </w:rPr>
        <w:t>-</w:t>
      </w:r>
    </w:p>
    <w:sectPr>
      <w:pgSz w:w="11906" w:h="16838"/>
      <w:pgMar w:top="57" w:right="567" w:bottom="5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ZjcyNjMxZTA3MTZhMWQ1M2Q3MWQ1ZWY4YmRmMmIifQ=="/>
  </w:docVars>
  <w:rsids>
    <w:rsidRoot w:val="7A8F2545"/>
    <w:rsid w:val="00120015"/>
    <w:rsid w:val="00F813E3"/>
    <w:rsid w:val="00FB6BA3"/>
    <w:rsid w:val="01E07623"/>
    <w:rsid w:val="03C539E2"/>
    <w:rsid w:val="03FC786F"/>
    <w:rsid w:val="04E239BC"/>
    <w:rsid w:val="04F66A23"/>
    <w:rsid w:val="054134AD"/>
    <w:rsid w:val="05EF6AC9"/>
    <w:rsid w:val="06434355"/>
    <w:rsid w:val="07BB758D"/>
    <w:rsid w:val="09622031"/>
    <w:rsid w:val="09E65108"/>
    <w:rsid w:val="09EA009C"/>
    <w:rsid w:val="0AE61AEF"/>
    <w:rsid w:val="0B0C64AC"/>
    <w:rsid w:val="0B7174D5"/>
    <w:rsid w:val="0BEA0098"/>
    <w:rsid w:val="0D670889"/>
    <w:rsid w:val="0E7E38D5"/>
    <w:rsid w:val="0FCD487B"/>
    <w:rsid w:val="0FD85A54"/>
    <w:rsid w:val="11755B31"/>
    <w:rsid w:val="12BA00CE"/>
    <w:rsid w:val="153A279A"/>
    <w:rsid w:val="15855EDB"/>
    <w:rsid w:val="183D6854"/>
    <w:rsid w:val="1978270E"/>
    <w:rsid w:val="1A266374"/>
    <w:rsid w:val="1B7D4727"/>
    <w:rsid w:val="1CA05783"/>
    <w:rsid w:val="1CB00AFB"/>
    <w:rsid w:val="1D97029A"/>
    <w:rsid w:val="1DD1717A"/>
    <w:rsid w:val="1F043466"/>
    <w:rsid w:val="239C2D90"/>
    <w:rsid w:val="23D07D6C"/>
    <w:rsid w:val="23F238F7"/>
    <w:rsid w:val="26DE2364"/>
    <w:rsid w:val="283006CB"/>
    <w:rsid w:val="283D091B"/>
    <w:rsid w:val="2BA07357"/>
    <w:rsid w:val="2BB3023F"/>
    <w:rsid w:val="2C4466F9"/>
    <w:rsid w:val="2D0C2F66"/>
    <w:rsid w:val="2E6455AA"/>
    <w:rsid w:val="2EE70102"/>
    <w:rsid w:val="3393072B"/>
    <w:rsid w:val="3518676F"/>
    <w:rsid w:val="37140346"/>
    <w:rsid w:val="37691503"/>
    <w:rsid w:val="37AC75E6"/>
    <w:rsid w:val="38F916C9"/>
    <w:rsid w:val="3B5C588A"/>
    <w:rsid w:val="3BBA6E0C"/>
    <w:rsid w:val="3C1E6B30"/>
    <w:rsid w:val="400E6DA6"/>
    <w:rsid w:val="406550A6"/>
    <w:rsid w:val="4073454C"/>
    <w:rsid w:val="40E942BC"/>
    <w:rsid w:val="440A08B0"/>
    <w:rsid w:val="4418463A"/>
    <w:rsid w:val="45112207"/>
    <w:rsid w:val="4599483E"/>
    <w:rsid w:val="46275447"/>
    <w:rsid w:val="46A9467B"/>
    <w:rsid w:val="474D29D6"/>
    <w:rsid w:val="475E5EB4"/>
    <w:rsid w:val="494C1EBD"/>
    <w:rsid w:val="4A096A94"/>
    <w:rsid w:val="4B7451BC"/>
    <w:rsid w:val="4D795E80"/>
    <w:rsid w:val="4F2E1D7B"/>
    <w:rsid w:val="4FF3301A"/>
    <w:rsid w:val="50AF18DD"/>
    <w:rsid w:val="54372316"/>
    <w:rsid w:val="54C620A2"/>
    <w:rsid w:val="558B6968"/>
    <w:rsid w:val="570219CD"/>
    <w:rsid w:val="576176AA"/>
    <w:rsid w:val="57BC34FD"/>
    <w:rsid w:val="58AB4748"/>
    <w:rsid w:val="5A581FF8"/>
    <w:rsid w:val="5ABA1AE9"/>
    <w:rsid w:val="5B5A4B3C"/>
    <w:rsid w:val="5C060486"/>
    <w:rsid w:val="5CBD1826"/>
    <w:rsid w:val="5D9D2B26"/>
    <w:rsid w:val="5E5B41DD"/>
    <w:rsid w:val="5F7C7B38"/>
    <w:rsid w:val="5FBC6FBB"/>
    <w:rsid w:val="610840AA"/>
    <w:rsid w:val="61154C74"/>
    <w:rsid w:val="611F2767"/>
    <w:rsid w:val="61927223"/>
    <w:rsid w:val="61C27151"/>
    <w:rsid w:val="65861857"/>
    <w:rsid w:val="67655552"/>
    <w:rsid w:val="6C5042C3"/>
    <w:rsid w:val="6D5539A2"/>
    <w:rsid w:val="6D865DF8"/>
    <w:rsid w:val="6DB10C0E"/>
    <w:rsid w:val="6DFB742C"/>
    <w:rsid w:val="6F4F6917"/>
    <w:rsid w:val="705D6067"/>
    <w:rsid w:val="70A34485"/>
    <w:rsid w:val="70AE6D6B"/>
    <w:rsid w:val="73E133AB"/>
    <w:rsid w:val="75FC0DA6"/>
    <w:rsid w:val="7A8F2545"/>
    <w:rsid w:val="7AE25E5C"/>
    <w:rsid w:val="7C5A2E23"/>
    <w:rsid w:val="7D151173"/>
    <w:rsid w:val="7E6913DD"/>
    <w:rsid w:val="7F074977"/>
    <w:rsid w:val="7FE1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F657-97DC-45BD-8C4A-F42DD1745BE5}">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中山市住房公积金管理中心</Company>
  <Pages>1</Pages>
  <Words>267</Words>
  <Characters>1527</Characters>
  <Lines>12</Lines>
  <Paragraphs>3</Paragraphs>
  <TotalTime>1</TotalTime>
  <ScaleCrop>false</ScaleCrop>
  <LinksUpToDate>false</LinksUpToDate>
  <CharactersWithSpaces>1791</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2022-10-09T11:42:00Z</dcterms:created>
  <dc:creator>梁楚虹</dc:creator>
  <cp:lastModifiedBy>Administrator</cp:lastModifiedBy>
  <cp:lastPrinted>2024-05-08T06:39:00Z</cp:lastPrinted>
  <dcterms:modified xsi:type="dcterms:W3CDTF">2026-05-26T07:20:14Z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22D56ADE6DCB4D188A63DB24834F2CE4</vt:lpwstr>
  </property>
</Properties>
</file>